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8087" w14:textId="4DD02BF5" w:rsidR="00164977" w:rsidRPr="00B357E5" w:rsidRDefault="00AB2727" w:rsidP="00B357E5">
      <w:pPr>
        <w:rPr>
          <w:b/>
          <w:bCs/>
          <w:sz w:val="36"/>
          <w:szCs w:val="36"/>
        </w:rPr>
      </w:pPr>
      <w:r w:rsidRPr="00B357E5">
        <w:rPr>
          <w:b/>
          <w:bCs/>
          <w:sz w:val="36"/>
          <w:szCs w:val="36"/>
        </w:rPr>
        <w:t>Contemporary Hymnody</w:t>
      </w:r>
    </w:p>
    <w:p w14:paraId="2ACA3472" w14:textId="46752264" w:rsidR="00AB2727" w:rsidRPr="00B357E5" w:rsidRDefault="00AB2727" w:rsidP="00B357E5">
      <w:pPr>
        <w:spacing w:before="0" w:beforeAutospacing="0" w:after="0"/>
        <w:rPr>
          <w:sz w:val="22"/>
          <w:szCs w:val="22"/>
        </w:rPr>
      </w:pPr>
      <w:r w:rsidRPr="00B357E5">
        <w:rPr>
          <w:sz w:val="22"/>
          <w:szCs w:val="22"/>
        </w:rPr>
        <w:t xml:space="preserve">WELS </w:t>
      </w:r>
      <w:r w:rsidR="00DB163B">
        <w:rPr>
          <w:sz w:val="22"/>
          <w:szCs w:val="22"/>
        </w:rPr>
        <w:t>National Conference on Lutheran Leadership</w:t>
      </w:r>
    </w:p>
    <w:p w14:paraId="4F0864F9" w14:textId="6FF8C9E3" w:rsidR="00A32AAE" w:rsidRDefault="00DB163B" w:rsidP="00447C2C">
      <w:pPr>
        <w:spacing w:before="0" w:beforeAutospacing="0" w:after="0"/>
        <w:rPr>
          <w:sz w:val="22"/>
          <w:szCs w:val="22"/>
        </w:rPr>
      </w:pPr>
      <w:r>
        <w:rPr>
          <w:sz w:val="22"/>
          <w:szCs w:val="22"/>
        </w:rPr>
        <w:t>Chicago, IL</w:t>
      </w:r>
    </w:p>
    <w:p w14:paraId="040F10FA" w14:textId="5037BC66" w:rsidR="00DB163B" w:rsidRDefault="00DB163B" w:rsidP="00447C2C">
      <w:pPr>
        <w:spacing w:before="0" w:beforeAutospacing="0" w:after="0"/>
        <w:rPr>
          <w:sz w:val="22"/>
          <w:szCs w:val="22"/>
        </w:rPr>
      </w:pPr>
      <w:r>
        <w:rPr>
          <w:sz w:val="22"/>
          <w:szCs w:val="22"/>
        </w:rPr>
        <w:t>January 2026</w:t>
      </w:r>
    </w:p>
    <w:p w14:paraId="655E88F0" w14:textId="77777777" w:rsidR="00193F7B" w:rsidRPr="00193F7B" w:rsidRDefault="00193F7B" w:rsidP="00193F7B">
      <w:pPr>
        <w:spacing w:before="0" w:beforeAutospacing="0" w:after="0"/>
        <w:rPr>
          <w:sz w:val="22"/>
          <w:szCs w:val="22"/>
        </w:rPr>
      </w:pPr>
    </w:p>
    <w:p w14:paraId="3BCDBA9D" w14:textId="75760338" w:rsidR="001D4EDB" w:rsidRPr="00AB2727" w:rsidRDefault="00A32AAE" w:rsidP="000640C1">
      <w:pPr>
        <w:pStyle w:val="Heading"/>
      </w:pPr>
      <w:r w:rsidRPr="00A32AAE">
        <w:t>We</w:t>
      </w:r>
      <w:r>
        <w:t xml:space="preserve"> </w:t>
      </w:r>
      <w:r w:rsidR="00307286">
        <w:t>N</w:t>
      </w:r>
      <w:r>
        <w:t xml:space="preserve">eed </w:t>
      </w:r>
      <w:r w:rsidR="00307286">
        <w:t>C</w:t>
      </w:r>
      <w:r w:rsidRPr="00A32AAE">
        <w:t>ontemporary</w:t>
      </w:r>
      <w:r>
        <w:t xml:space="preserve"> </w:t>
      </w:r>
      <w:r w:rsidR="00307286">
        <w:t>H</w:t>
      </w:r>
      <w:r>
        <w:t>ymnody</w:t>
      </w:r>
    </w:p>
    <w:p w14:paraId="486F026E" w14:textId="4C17332F" w:rsidR="000F1D71" w:rsidRDefault="00AB2727" w:rsidP="000640C1">
      <w:r w:rsidRPr="00AB2727">
        <w:t xml:space="preserve">Because the church yearns to express </w:t>
      </w:r>
      <w:r w:rsidR="000F1D71" w:rsidRPr="00AB2727">
        <w:t>its</w:t>
      </w:r>
      <w:r w:rsidRPr="00AB2727">
        <w:t xml:space="preserve"> theology and piety</w:t>
      </w:r>
      <w:r w:rsidR="00A32AAE">
        <w:t xml:space="preserve"> as it lives within time and space.</w:t>
      </w:r>
    </w:p>
    <w:p w14:paraId="7BED1D7D" w14:textId="77777777" w:rsidR="000F1D71" w:rsidRPr="00A32AAE" w:rsidRDefault="00AB2727" w:rsidP="000640C1">
      <w:pPr>
        <w:pStyle w:val="ListParagraph"/>
      </w:pPr>
      <w:r w:rsidRPr="00A32AAE">
        <w:t>Philippians 2</w:t>
      </w:r>
    </w:p>
    <w:p w14:paraId="3A26E1F3" w14:textId="7DD588B5" w:rsidR="000F1D71" w:rsidRPr="00A32AAE" w:rsidRDefault="00B56B99" w:rsidP="000640C1">
      <w:pPr>
        <w:pStyle w:val="ListParagraph"/>
      </w:pPr>
      <w:r>
        <w:t xml:space="preserve">301 – </w:t>
      </w:r>
      <w:r w:rsidR="007858B7">
        <w:t>“</w:t>
      </w:r>
      <w:r w:rsidR="00AB2727" w:rsidRPr="00A32AAE">
        <w:t>Savior of the Nations Come</w:t>
      </w:r>
      <w:r w:rsidR="00812F2E">
        <w:t>”</w:t>
      </w:r>
    </w:p>
    <w:p w14:paraId="154014B6" w14:textId="055E591D" w:rsidR="000F1D71" w:rsidRPr="00A32AAE" w:rsidRDefault="00B403F3" w:rsidP="000640C1">
      <w:pPr>
        <w:pStyle w:val="ListParagraph"/>
      </w:pPr>
      <w:r>
        <w:t xml:space="preserve">863 – </w:t>
      </w:r>
      <w:r w:rsidR="00812F2E">
        <w:t>“</w:t>
      </w:r>
      <w:r w:rsidR="00AB2727" w:rsidRPr="00A32AAE">
        <w:t>A Mighty Fortress</w:t>
      </w:r>
      <w:r w:rsidR="00812F2E">
        <w:t>”</w:t>
      </w:r>
    </w:p>
    <w:p w14:paraId="12A0950D" w14:textId="2EC63BEC" w:rsidR="000F1D71" w:rsidRPr="00A32AAE" w:rsidRDefault="00B403F3" w:rsidP="000640C1">
      <w:pPr>
        <w:pStyle w:val="ListParagraph"/>
      </w:pPr>
      <w:r>
        <w:t xml:space="preserve">597 – </w:t>
      </w:r>
      <w:r w:rsidR="00812F2E">
        <w:t>“</w:t>
      </w:r>
      <w:r w:rsidR="00AB2727" w:rsidRPr="00A32AAE">
        <w:t>Now Thank We All Our God</w:t>
      </w:r>
      <w:r w:rsidR="00812F2E">
        <w:t>”</w:t>
      </w:r>
    </w:p>
    <w:p w14:paraId="3EA43EB7" w14:textId="18769B7D" w:rsidR="000F1D71" w:rsidRPr="00A32AAE" w:rsidRDefault="00B403F3" w:rsidP="000640C1">
      <w:pPr>
        <w:pStyle w:val="ListParagraph"/>
      </w:pPr>
      <w:r>
        <w:t xml:space="preserve">879 – </w:t>
      </w:r>
      <w:r w:rsidR="00812F2E">
        <w:t>“</w:t>
      </w:r>
      <w:r>
        <w:t xml:space="preserve">Though </w:t>
      </w:r>
      <w:r w:rsidR="00AB2727" w:rsidRPr="00A32AAE">
        <w:t xml:space="preserve">All Our Life Is </w:t>
      </w:r>
      <w:r w:rsidR="009B38A8">
        <w:t>Like</w:t>
      </w:r>
      <w:r w:rsidR="00AB2727" w:rsidRPr="00A32AAE">
        <w:t xml:space="preserve"> a Scroll</w:t>
      </w:r>
      <w:r w:rsidR="00812F2E">
        <w:t>”</w:t>
      </w:r>
    </w:p>
    <w:p w14:paraId="38F1A583" w14:textId="5D782B16" w:rsidR="000F1D71" w:rsidRDefault="000F1D71" w:rsidP="000640C1">
      <w:r>
        <w:t>Because m</w:t>
      </w:r>
      <w:r w:rsidR="00AB2727" w:rsidRPr="00AB2727">
        <w:t xml:space="preserve">usic is always changing - sometimes for the good, sometimes for the </w:t>
      </w:r>
      <w:r w:rsidR="00643DD7">
        <w:t>not-so-good</w:t>
      </w:r>
      <w:r w:rsidR="00AB2727" w:rsidRPr="00AB2727">
        <w:t>.</w:t>
      </w:r>
      <w:r>
        <w:t xml:space="preserve"> Musicians must, therefore, wrestle with new musical styles.</w:t>
      </w:r>
    </w:p>
    <w:p w14:paraId="00519CAC" w14:textId="590AD8B6" w:rsidR="00D74D7A" w:rsidRDefault="00AB2727" w:rsidP="002E7493">
      <w:pPr>
        <w:pStyle w:val="RightMargin-Example"/>
      </w:pPr>
      <w:hyperlink r:id="rId8" w:history="1">
        <w:r w:rsidRPr="002E7493">
          <w:rPr>
            <w:rStyle w:val="Hyperlink"/>
          </w:rPr>
          <w:t>Example: J. S. Bach, “Savior of the Nations, Come” BWV 61</w:t>
        </w:r>
      </w:hyperlink>
    </w:p>
    <w:p w14:paraId="3EDA0149" w14:textId="27F9D7F6" w:rsidR="000F1D71" w:rsidRDefault="00FB73A9" w:rsidP="000640C1">
      <w:r>
        <w:t xml:space="preserve">The </w:t>
      </w:r>
      <w:r w:rsidR="00AB2727" w:rsidRPr="00A32AAE">
        <w:t xml:space="preserve">church </w:t>
      </w:r>
      <w:r>
        <w:t>will</w:t>
      </w:r>
      <w:r w:rsidR="00AB2727" w:rsidRPr="00A32AAE">
        <w:t xml:space="preserve"> always be picking and panning as we move forward</w:t>
      </w:r>
      <w:r w:rsidR="000F1D71" w:rsidRPr="00A32AAE">
        <w:t>.</w:t>
      </w:r>
    </w:p>
    <w:p w14:paraId="0421976D" w14:textId="65613B7E" w:rsidR="000F1D71" w:rsidRDefault="008B1EB7" w:rsidP="000640C1">
      <w:pPr>
        <w:pStyle w:val="ListParagraph"/>
      </w:pPr>
      <w:r>
        <w:t xml:space="preserve">? &gt; </w:t>
      </w:r>
      <w:r w:rsidR="00AB2727" w:rsidRPr="00AB2727">
        <w:t>15,000 &gt; 4,800 &gt; 980 &gt; 658</w:t>
      </w:r>
    </w:p>
    <w:p w14:paraId="7C658B00" w14:textId="0CF7E62B" w:rsidR="00A85E23" w:rsidRPr="00A02B35" w:rsidRDefault="00E87745" w:rsidP="00A02B35">
      <w:pPr>
        <w:pStyle w:val="ListParagraph"/>
        <w:rPr>
          <w:b/>
          <w:bCs/>
        </w:rPr>
      </w:pPr>
      <w:r>
        <w:t>See Appendix 1</w:t>
      </w:r>
      <w:r w:rsidR="00334743">
        <w:t xml:space="preserve"> (p. 13)</w:t>
      </w:r>
      <w:r>
        <w:t xml:space="preserve"> for Pastor Jon Bauer’s article, </w:t>
      </w:r>
      <w:r w:rsidRPr="00E87745">
        <w:t>“Searching for Modern Music for the New Hymnal”</w:t>
      </w:r>
    </w:p>
    <w:p w14:paraId="5ED3B5F2" w14:textId="77777777" w:rsidR="00A02B35" w:rsidRPr="00A02B35" w:rsidRDefault="00A02B35" w:rsidP="00A02B35">
      <w:pPr>
        <w:pStyle w:val="ListParagraph"/>
        <w:numPr>
          <w:ilvl w:val="0"/>
          <w:numId w:val="0"/>
        </w:numPr>
        <w:ind w:left="1080"/>
        <w:rPr>
          <w:b/>
          <w:bCs/>
        </w:rPr>
      </w:pPr>
    </w:p>
    <w:p w14:paraId="489E761D" w14:textId="31FAC1C4" w:rsidR="00A32AAE" w:rsidRDefault="00AB2727" w:rsidP="00A02B35">
      <w:pPr>
        <w:pStyle w:val="Outline-Body"/>
      </w:pPr>
      <w:r w:rsidRPr="00A32AAE">
        <w:t>You should NOT do contemporary hymnody if</w:t>
      </w:r>
      <w:r w:rsidR="00EC218E">
        <w:t>…</w:t>
      </w:r>
    </w:p>
    <w:p w14:paraId="55DC286B" w14:textId="77777777" w:rsidR="00CE19EE" w:rsidRPr="00A32AAE" w:rsidRDefault="00CE19EE" w:rsidP="00A02B35">
      <w:pPr>
        <w:pStyle w:val="Outline-Body"/>
      </w:pPr>
    </w:p>
    <w:p w14:paraId="19794791" w14:textId="5081F247" w:rsidR="007E2192" w:rsidRDefault="00AB2727" w:rsidP="00A02B35">
      <w:pPr>
        <w:pStyle w:val="Outline-Body"/>
      </w:pPr>
      <w:r w:rsidRPr="00A32AAE">
        <w:t>You SHOULD do contemporary hymnody if</w:t>
      </w:r>
      <w:r w:rsidR="00EC218E">
        <w:t>…</w:t>
      </w:r>
    </w:p>
    <w:p w14:paraId="7EBD5F93" w14:textId="77777777" w:rsidR="00A02B35" w:rsidRPr="00AB2727" w:rsidRDefault="00A02B35" w:rsidP="00A02B35">
      <w:pPr>
        <w:pStyle w:val="Outline-Body"/>
      </w:pPr>
    </w:p>
    <w:p w14:paraId="77E30B73" w14:textId="338E238A" w:rsidR="00AB2727" w:rsidRPr="00716901" w:rsidRDefault="00AB2727" w:rsidP="000640C1">
      <w:pPr>
        <w:pStyle w:val="Quote"/>
      </w:pPr>
      <w:r w:rsidRPr="00716901">
        <w:t>“How we sing, what we sing, what we keep, and what we leave out are shaping the faith we hand on to the next generation and the musical heritage they will have.</w:t>
      </w:r>
      <w:r w:rsidR="00304F66" w:rsidRPr="00716901">
        <w:t>”</w:t>
      </w:r>
      <w:r w:rsidR="008C6705" w:rsidRPr="002E7493">
        <w:rPr>
          <w:rStyle w:val="FootnoteReference"/>
        </w:rPr>
        <w:footnoteReference w:id="1"/>
      </w:r>
    </w:p>
    <w:p w14:paraId="58500153" w14:textId="77777777" w:rsidR="00AB2727" w:rsidRDefault="00AB2727" w:rsidP="000640C1"/>
    <w:p w14:paraId="0370E01D" w14:textId="77777777" w:rsidR="002E7493" w:rsidRPr="00AB2727" w:rsidRDefault="002E7493" w:rsidP="000640C1"/>
    <w:p w14:paraId="382E9094" w14:textId="7F778060" w:rsidR="00A32AAE" w:rsidRDefault="00AB2727" w:rsidP="000640C1">
      <w:pPr>
        <w:pStyle w:val="Heading"/>
      </w:pPr>
      <w:r w:rsidRPr="00A32A02">
        <w:t xml:space="preserve">Contemporary </w:t>
      </w:r>
      <w:r w:rsidRPr="00A32AAE">
        <w:t>Hymnody</w:t>
      </w:r>
      <w:r w:rsidRPr="00A32A02">
        <w:t xml:space="preserve"> as </w:t>
      </w:r>
      <w:r w:rsidR="00A32A02">
        <w:t xml:space="preserve">a </w:t>
      </w:r>
      <w:r w:rsidR="007E2192" w:rsidRPr="00A32A02">
        <w:t>Contemporary Reaction</w:t>
      </w:r>
    </w:p>
    <w:p w14:paraId="682D303A" w14:textId="6C05B64B" w:rsidR="007E2192" w:rsidRPr="000640C1" w:rsidRDefault="007E2192" w:rsidP="000640C1">
      <w:pPr>
        <w:rPr>
          <w:b/>
          <w:bCs/>
          <w:sz w:val="22"/>
          <w:szCs w:val="22"/>
        </w:rPr>
      </w:pPr>
      <w:r w:rsidRPr="000640C1">
        <w:rPr>
          <w:b/>
          <w:bCs/>
          <w:sz w:val="22"/>
          <w:szCs w:val="22"/>
        </w:rPr>
        <w:t>Keith Getty: Modern worship mov't is 'utterly dangerous,' causing 'de</w:t>
      </w:r>
      <w:r w:rsidR="00ED6E98" w:rsidRPr="000640C1">
        <w:rPr>
          <w:b/>
          <w:bCs/>
          <w:sz w:val="22"/>
          <w:szCs w:val="22"/>
        </w:rPr>
        <w:t>–</w:t>
      </w:r>
      <w:r w:rsidRPr="000640C1">
        <w:rPr>
          <w:b/>
          <w:bCs/>
          <w:sz w:val="22"/>
          <w:szCs w:val="22"/>
        </w:rPr>
        <w:t>Christianizing of God’s people'</w:t>
      </w:r>
    </w:p>
    <w:p w14:paraId="57F4D6A4" w14:textId="3161A727" w:rsidR="00ED6E98" w:rsidRPr="008F4B43" w:rsidRDefault="007E2192" w:rsidP="000640C1">
      <w:pPr>
        <w:pStyle w:val="Article-Subtitle"/>
        <w:rPr>
          <w:color w:val="000000" w:themeColor="text1"/>
        </w:rPr>
      </w:pPr>
      <w:r w:rsidRPr="008F4B43">
        <w:rPr>
          <w:color w:val="000000" w:themeColor="text1"/>
        </w:rPr>
        <w:t>By </w:t>
      </w:r>
      <w:hyperlink r:id="rId9" w:history="1">
        <w:r w:rsidRPr="008F4B43">
          <w:rPr>
            <w:color w:val="000000" w:themeColor="text1"/>
          </w:rPr>
          <w:t>Leah MarieAnn Klett</w:t>
        </w:r>
      </w:hyperlink>
      <w:r w:rsidRPr="008F4B43">
        <w:rPr>
          <w:color w:val="000000" w:themeColor="text1"/>
        </w:rPr>
        <w:t xml:space="preserve">, Assistant </w:t>
      </w:r>
      <w:r w:rsidR="00A32AAE" w:rsidRPr="008F4B43">
        <w:rPr>
          <w:color w:val="000000" w:themeColor="text1"/>
        </w:rPr>
        <w:t>\</w:t>
      </w:r>
      <w:r w:rsidRPr="008F4B43">
        <w:rPr>
          <w:color w:val="000000" w:themeColor="text1"/>
        </w:rPr>
        <w:t> Saturday, November 09, 2019</w:t>
      </w:r>
      <w:r w:rsidR="00CE41BB" w:rsidRPr="008F4B43">
        <w:rPr>
          <w:color w:val="000000" w:themeColor="text1"/>
        </w:rPr>
        <w:fldChar w:fldCharType="begin"/>
      </w:r>
      <w:r w:rsidR="00CE41BB" w:rsidRPr="008F4B43">
        <w:rPr>
          <w:color w:val="000000" w:themeColor="text1"/>
        </w:rPr>
        <w:instrText xml:space="preserve"> INCLUDEPICTURE "https://cdn.christianpost.com/images/cache/image/7/88/78820_w_700_560.jpg" \* MERGEFORMATINET </w:instrText>
      </w:r>
      <w:r w:rsidR="00CE41BB" w:rsidRPr="008F4B43">
        <w:rPr>
          <w:color w:val="000000" w:themeColor="text1"/>
        </w:rPr>
        <w:fldChar w:fldCharType="separate"/>
      </w:r>
      <w:r w:rsidR="00CE41BB" w:rsidRPr="008F4B43">
        <w:rPr>
          <w:color w:val="000000" w:themeColor="text1"/>
        </w:rPr>
        <w:fldChar w:fldCharType="end"/>
      </w:r>
    </w:p>
    <w:p w14:paraId="07E83763" w14:textId="6AF9154A" w:rsidR="007E2192" w:rsidRPr="007E2192" w:rsidRDefault="00CE41BB" w:rsidP="000640C1">
      <w:r w:rsidRPr="007E2192">
        <w:rPr>
          <w:rFonts w:ascii="Times New Roman" w:hAnsi="Times New Roman"/>
          <w:noProof/>
          <w:sz w:val="24"/>
          <w:szCs w:val="24"/>
        </w:rPr>
        <w:drawing>
          <wp:anchor distT="0" distB="0" distL="114300" distR="114300" simplePos="0" relativeHeight="251658240" behindDoc="0" locked="0" layoutInCell="1" allowOverlap="1" wp14:anchorId="25A032F0" wp14:editId="5E2E08FA">
            <wp:simplePos x="0" y="0"/>
            <wp:positionH relativeFrom="column">
              <wp:posOffset>256478</wp:posOffset>
            </wp:positionH>
            <wp:positionV relativeFrom="paragraph">
              <wp:posOffset>119380</wp:posOffset>
            </wp:positionV>
            <wp:extent cx="1929130" cy="1543050"/>
            <wp:effectExtent l="0" t="0" r="1270" b="6350"/>
            <wp:wrapSquare wrapText="bothSides"/>
            <wp:docPr id="1575594131" name="Picture 4" descr="Keith and Kristyn Getty are the preeminent married musicians and songwriters from Nort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ith and Kristyn Getty are the preeminent married musicians and songwriters from North Ire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913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92" w:rsidRPr="007E2192">
        <w:t>“In Christ Alone” writer Keith Getty is warning church leaders about the modern worship movement, which he describes as one of “cultural relevance” that is “utterly dangerous” and is contributing to the “de-Christianizing of God’s people.”</w:t>
      </w:r>
    </w:p>
    <w:p w14:paraId="72A19585" w14:textId="77777777" w:rsidR="007E2192" w:rsidRPr="007E2192" w:rsidRDefault="007E2192" w:rsidP="000640C1">
      <w:r w:rsidRPr="007E2192">
        <w:t>In an interview with The Christian Post, Getty said many modern worship songs focus on emotionalism rather than sound doctrine and Scriptural truths. This, he said, leads to a generation ill-equipped to understand or defend the Christian faith. </w:t>
      </w:r>
    </w:p>
    <w:p w14:paraId="1BDEDC0D" w14:textId="77777777" w:rsidR="007E2192" w:rsidRPr="00ED6E98" w:rsidRDefault="007E2192" w:rsidP="000640C1">
      <w:r w:rsidRPr="007E2192">
        <w:t xml:space="preserve">“An authentic generation doesn’t begin with catharsis; it has to begin with an authentic picture of the God of the Bible,” he explained. “Over 75 percent of what are called the great hymns of the faith talk about eternity, Heaven, Hell, and the fact that we have peace with God. </w:t>
      </w:r>
      <w:proofErr w:type="gramStart"/>
      <w:r w:rsidRPr="007E2192">
        <w:t>Yet,</w:t>
      </w:r>
      <w:proofErr w:type="gramEnd"/>
      <w:r w:rsidRPr="007E2192">
        <w:t xml:space="preserve"> less than 5 percent of modern worship songs talk about eternity.”</w:t>
      </w:r>
    </w:p>
    <w:p w14:paraId="51A0C4B1" w14:textId="2E5206E2" w:rsidR="007E2192" w:rsidRPr="007E2192" w:rsidRDefault="007E2192" w:rsidP="000640C1">
      <w:r w:rsidRPr="007E2192">
        <w:t>“Many worship songs are focused on this Earth,” Getty said. “I believe that the modern worship movement is a movement for cultural relevance. It’s a de-Christianizing of God’s people. It’s utterly dangerous. I have no quibbles saying, ‘Enough is enough.’ This can’t happen to build an authentic generation.”</w:t>
      </w:r>
    </w:p>
    <w:p w14:paraId="1FA6993D" w14:textId="77777777" w:rsidR="007E2192" w:rsidRPr="007E2192" w:rsidRDefault="007E2192" w:rsidP="000640C1">
      <w:r w:rsidRPr="007E2192">
        <w:t>Keith Getty and his wife, Kristyn, are passionate about fostering a “reformation” in worship music: “Part of our campaign is to get our generation to know the great hymns of the faith,” Getty told CP. “It’s not about a fascination with the time period; it’s about writing music that explains the Gospel and is also beautiful art."</w:t>
      </w:r>
    </w:p>
    <w:p w14:paraId="1197DE06" w14:textId="2E39A7EB" w:rsidR="007E2192" w:rsidRPr="007E2192" w:rsidRDefault="007E2192" w:rsidP="000640C1">
      <w:r w:rsidRPr="007E2192">
        <w:t>“Beautiful art lasts," he said. "At the end of the day, a song you sing for 50 years is more valuable than one you sing for 50 months. We live in the most exciting generation to be a Christian, but it’s also the most challenging generation. This idea that Christianity is cool or easy is not biblical. It’s a misnomer for our generation. Through music, we want to build deep believers who know and love Christ</w:t>
      </w:r>
      <w:r w:rsidR="00C058A6" w:rsidRPr="00ED6E98">
        <w:t>….”</w:t>
      </w:r>
    </w:p>
    <w:p w14:paraId="0A2D4222" w14:textId="77777777" w:rsidR="007E2192" w:rsidRPr="007E2192" w:rsidRDefault="007E2192" w:rsidP="000640C1">
      <w:r w:rsidRPr="007E2192">
        <w:t>Three years ago, the Gettys — who this year won a Dove Award for Inspirational Album of the Year — launched the Sing! Conference to bring together worship leaders, pastors, and those involved in church music ministry to explore together the connection between music, theology, and artistry.</w:t>
      </w:r>
    </w:p>
    <w:p w14:paraId="054EBD70" w14:textId="77777777" w:rsidR="007E2192" w:rsidRPr="007E2192" w:rsidRDefault="007E2192" w:rsidP="000640C1">
      <w:r w:rsidRPr="007E2192">
        <w:t>Now, the Sing! Conference is a global movement. This year, the couple hosted sell-out Sing! conferences at the Belfast arena in their native Northern Ireland, and another at Edinburgh's Usher Hall, marking the launch of the first Sing! global arena tour. </w:t>
      </w:r>
    </w:p>
    <w:p w14:paraId="38C6362C" w14:textId="77777777" w:rsidR="007E2192" w:rsidRPr="007E2192" w:rsidRDefault="007E2192" w:rsidP="000640C1">
      <w:r w:rsidRPr="007E2192">
        <w:t>In August, the Sing! Conference in Nashville featured speakers John Piper, Joni Eareckson Tada, along with musical performances by the Gettys, Ellie Holcomb, and Trip Lee, among others. The three-day event </w:t>
      </w:r>
      <w:hyperlink r:id="rId11" w:tgtFrame="_blank" w:history="1">
        <w:r w:rsidRPr="007E2192">
          <w:rPr>
            <w:color w:val="416ED2"/>
          </w:rPr>
          <w:t>saw over 13,000 attendees</w:t>
        </w:r>
      </w:hyperlink>
      <w:r w:rsidRPr="007E2192">
        <w:t>, nearly half of whom were younger than 40 years old. </w:t>
      </w:r>
    </w:p>
    <w:p w14:paraId="3E7FFACF" w14:textId="2AC7859F" w:rsidR="00ED6E98" w:rsidRPr="00CE41BB" w:rsidRDefault="00716901" w:rsidP="000640C1">
      <w:r w:rsidRPr="00ED6E98">
        <w:rPr>
          <w:noProof/>
          <w:sz w:val="16"/>
          <w:szCs w:val="16"/>
        </w:rPr>
        <w:drawing>
          <wp:anchor distT="0" distB="0" distL="114300" distR="114300" simplePos="0" relativeHeight="251661312" behindDoc="0" locked="0" layoutInCell="1" allowOverlap="1" wp14:anchorId="3314AE9E" wp14:editId="7CF674CD">
            <wp:simplePos x="0" y="0"/>
            <wp:positionH relativeFrom="column">
              <wp:posOffset>83639</wp:posOffset>
            </wp:positionH>
            <wp:positionV relativeFrom="paragraph">
              <wp:posOffset>58420</wp:posOffset>
            </wp:positionV>
            <wp:extent cx="2169795" cy="1303655"/>
            <wp:effectExtent l="0" t="0" r="1905" b="3175"/>
            <wp:wrapSquare wrapText="bothSides"/>
            <wp:docPr id="665452896" name="Picture 1" descr="Over 13,000 people gathered for a night of praise and worship led by Keith and Kristyn Getty at Bridgeston Arena in Nashville, Tennessee, on Aug. 20,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 13,000 people gathered for a night of praise and worship led by Keith and Kristyn Getty at Bridgeston Arena in Nashville, Tennessee, on Aug. 20, 20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92" w:rsidRPr="007E2192">
        <w:t xml:space="preserve">“We think, after this year, with the number of universities getting involved, the Sing! Conference will be a majority under 40s conference,” Getty said. “There are 82 church music conferences in </w:t>
      </w:r>
      <w:proofErr w:type="gramStart"/>
      <w:r w:rsidR="007E2192" w:rsidRPr="007E2192">
        <w:t>America</w:t>
      </w:r>
      <w:proofErr w:type="gramEnd"/>
      <w:r w:rsidR="007E2192" w:rsidRPr="007E2192">
        <w:t xml:space="preserve"> and this is the largest. And this is the only one that doesn’t work with contemporary radio. We don’t use the lights-camera-action stuff of the previous generation. We’ve dumped all of that, yet we’re getting more under 40s of any church music conference.” </w:t>
      </w:r>
      <w:r w:rsidR="00CE41BB" w:rsidRPr="007E2192">
        <w:rPr>
          <w:sz w:val="16"/>
          <w:szCs w:val="16"/>
        </w:rPr>
        <w:fldChar w:fldCharType="begin"/>
      </w:r>
      <w:r w:rsidR="00CE41BB" w:rsidRPr="007E2192">
        <w:rPr>
          <w:sz w:val="16"/>
          <w:szCs w:val="16"/>
        </w:rPr>
        <w:instrText xml:space="preserve"> INCLUDEPICTURE "https://cdn.christianpost.com/images/cache/image/13/65/136550_w_700_421.jpg" \* MERGEFORMATINET </w:instrText>
      </w:r>
      <w:r w:rsidR="00CE41BB" w:rsidRPr="007E2192">
        <w:rPr>
          <w:sz w:val="16"/>
          <w:szCs w:val="16"/>
        </w:rPr>
        <w:fldChar w:fldCharType="separate"/>
      </w:r>
      <w:r w:rsidR="00CE41BB" w:rsidRPr="007E2192">
        <w:rPr>
          <w:sz w:val="16"/>
          <w:szCs w:val="16"/>
        </w:rPr>
        <w:fldChar w:fldCharType="end"/>
      </w:r>
    </w:p>
    <w:p w14:paraId="455DE373" w14:textId="435DE92C" w:rsidR="007E2192" w:rsidRPr="007E2192" w:rsidRDefault="00716901" w:rsidP="000640C1">
      <w:r>
        <w:rPr>
          <w:noProof/>
        </w:rPr>
        <mc:AlternateContent>
          <mc:Choice Requires="wps">
            <w:drawing>
              <wp:anchor distT="0" distB="0" distL="114300" distR="114300" simplePos="0" relativeHeight="251660288" behindDoc="0" locked="0" layoutInCell="1" allowOverlap="1" wp14:anchorId="72C4B756" wp14:editId="4C7AC929">
                <wp:simplePos x="0" y="0"/>
                <wp:positionH relativeFrom="column">
                  <wp:posOffset>-66489</wp:posOffset>
                </wp:positionH>
                <wp:positionV relativeFrom="paragraph">
                  <wp:posOffset>-635</wp:posOffset>
                </wp:positionV>
                <wp:extent cx="2319020" cy="780415"/>
                <wp:effectExtent l="0" t="0" r="0" b="0"/>
                <wp:wrapSquare wrapText="bothSides"/>
                <wp:docPr id="61219905" name="Text Box 1"/>
                <wp:cNvGraphicFramePr/>
                <a:graphic xmlns:a="http://schemas.openxmlformats.org/drawingml/2006/main">
                  <a:graphicData uri="http://schemas.microsoft.com/office/word/2010/wordprocessingShape">
                    <wps:wsp>
                      <wps:cNvSpPr txBox="1"/>
                      <wps:spPr>
                        <a:xfrm>
                          <a:off x="0" y="0"/>
                          <a:ext cx="2319020" cy="780415"/>
                        </a:xfrm>
                        <a:prstGeom prst="rect">
                          <a:avLst/>
                        </a:prstGeom>
                        <a:noFill/>
                        <a:ln w="6350">
                          <a:noFill/>
                        </a:ln>
                      </wps:spPr>
                      <wps:txbx>
                        <w:txbxContent>
                          <w:p w14:paraId="38719720" w14:textId="0B1D6F32" w:rsidR="00CE41BB" w:rsidRPr="000640C1" w:rsidRDefault="00CE41BB" w:rsidP="000640C1">
                            <w:pPr>
                              <w:rPr>
                                <w:sz w:val="16"/>
                                <w:szCs w:val="16"/>
                              </w:rPr>
                            </w:pPr>
                            <w:r w:rsidRPr="000640C1">
                              <w:rPr>
                                <w:sz w:val="16"/>
                                <w:szCs w:val="16"/>
                              </w:rPr>
                              <w:t>Over 13,000 people gathered for a night of praise and worship led by Keith and Kristyn Getty at Bridgeston Arena in Nashville, Tennessee, on Aug. 20, 2019. | Sing! Conference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4B756" id="_x0000_t202" coordsize="21600,21600" o:spt="202" path="m,l,21600r21600,l21600,xe">
                <v:stroke joinstyle="miter"/>
                <v:path gradientshapeok="t" o:connecttype="rect"/>
              </v:shapetype>
              <v:shape id="Text Box 1" o:spid="_x0000_s1026" type="#_x0000_t202" style="position:absolute;left:0;text-align:left;margin-left:-5.25pt;margin-top:-.05pt;width:182.6pt;height:6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" filled="f" stroked="f" strokeweight=".5pt">
                <v:textbox>
                  <w:txbxContent>
                    <w:p w14:paraId="38719720" w14:textId="0B1D6F32" w:rsidR="00CE41BB" w:rsidRPr="000640C1" w:rsidRDefault="00CE41BB" w:rsidP="000640C1">
                      <w:pPr>
                        <w:rPr>
                          <w:sz w:val="16"/>
                          <w:szCs w:val="16"/>
                        </w:rPr>
                      </w:pPr>
                      <w:r w:rsidRPr="000640C1">
                        <w:rPr>
                          <w:sz w:val="16"/>
                          <w:szCs w:val="16"/>
                        </w:rPr>
                        <w:t>Over 13,000 people gathered for a night of praise and worship led by Keith and Kristyn Getty at Bridgeston Arena in Nashville, Tennessee, on Aug. 20, 2019. | Sing! Conference</w:t>
                      </w:r>
                    </w:p>
                  </w:txbxContent>
                </v:textbox>
                <w10:wrap type="square"/>
              </v:shape>
            </w:pict>
          </mc:Fallback>
        </mc:AlternateContent>
      </w:r>
      <w:r w:rsidR="007E2192" w:rsidRPr="007E2192">
        <w:t>The success of the Sing! Conference with millennials, the songwriter noted, indicates younger generations are “less convinced by the seeker-sensitive purpose-driven hype of making Christianity seem cool.”</w:t>
      </w:r>
    </w:p>
    <w:p w14:paraId="3DEB84C0" w14:textId="696E6391" w:rsidR="007E2192" w:rsidRPr="007E2192" w:rsidRDefault="007E2192" w:rsidP="000640C1">
      <w:r w:rsidRPr="007E2192">
        <w:t xml:space="preserve">“They want to know, ‘is this true or not?’” he contended. “People think this conference is conservative and on one level it is, but on another level, the range of denominations attending is </w:t>
      </w:r>
      <w:proofErr w:type="gramStart"/>
      <w:r w:rsidRPr="007E2192">
        <w:t>pretty broad</w:t>
      </w:r>
      <w:proofErr w:type="gramEnd"/>
      <w:r w:rsidRPr="007E2192">
        <w:t>. They’re all terrified of what the next generation is singing and don’t know what to do.”</w:t>
      </w:r>
    </w:p>
    <w:p w14:paraId="25C3939E" w14:textId="5B02CC12" w:rsidR="007A6D7C" w:rsidRDefault="007E2192" w:rsidP="007A6D7C">
      <w:r w:rsidRPr="007E2192">
        <w:t>“We don’t know all the answers,” Getty added, “but we’re trying to get people to sing doctrine and get hymn writers that are writing high-quality music with artistic merit.”</w:t>
      </w:r>
      <w:r w:rsidRPr="000360BD">
        <w:rPr>
          <w:rStyle w:val="FootnoteReference"/>
        </w:rPr>
        <w:footnoteReference w:id="2"/>
      </w:r>
    </w:p>
    <w:p w14:paraId="781B059F" w14:textId="77777777" w:rsidR="007A6D7C" w:rsidRPr="00AB2727" w:rsidRDefault="007A6D7C" w:rsidP="007A6D7C"/>
    <w:p w14:paraId="13A471D0" w14:textId="4BCF28CD" w:rsidR="00C40A1C" w:rsidRPr="007E2192" w:rsidRDefault="00C40A1C" w:rsidP="000640C1">
      <w:pPr>
        <w:pStyle w:val="Heading"/>
      </w:pPr>
      <w:r w:rsidRPr="00A32AAE">
        <w:t xml:space="preserve">Contemporary Hymnody in Our </w:t>
      </w:r>
      <w:r w:rsidR="00B357E5">
        <w:t xml:space="preserve">WELS </w:t>
      </w:r>
      <w:r w:rsidRPr="00A32AAE">
        <w:t>Context</w:t>
      </w:r>
    </w:p>
    <w:p w14:paraId="4430C1A2" w14:textId="4CA52221" w:rsidR="00C40A1C" w:rsidRPr="00AB2727" w:rsidRDefault="00AB2727" w:rsidP="000640C1">
      <w:pPr>
        <w:pStyle w:val="Outline-Body"/>
      </w:pPr>
      <w:r w:rsidRPr="00AB2727">
        <w:t>Defin</w:t>
      </w:r>
      <w:r w:rsidR="00C40A1C">
        <w:t>ition of a Hymn:</w:t>
      </w:r>
    </w:p>
    <w:p w14:paraId="512E90C2" w14:textId="5DCEC10A" w:rsidR="007A6D7C" w:rsidRDefault="00C40A1C" w:rsidP="00D15ED6">
      <w:pPr>
        <w:pStyle w:val="Quote"/>
      </w:pPr>
      <w:r w:rsidRPr="000640C1">
        <w:t>“</w:t>
      </w:r>
      <w:r w:rsidR="00AB2727" w:rsidRPr="000640C1">
        <w:t>A metrical poem</w:t>
      </w:r>
      <w:r w:rsidRPr="000640C1">
        <w:t xml:space="preserve"> </w:t>
      </w:r>
      <w:r w:rsidR="00AB2727" w:rsidRPr="000640C1">
        <w:t>offered to God in worship, which is</w:t>
      </w:r>
      <w:r w:rsidRPr="000640C1">
        <w:t xml:space="preserve"> </w:t>
      </w:r>
      <w:r w:rsidR="00AB2727" w:rsidRPr="000640C1">
        <w:t>intended for congregational use; it</w:t>
      </w:r>
      <w:r w:rsidRPr="000640C1">
        <w:t xml:space="preserve"> </w:t>
      </w:r>
      <w:r w:rsidR="00AB2727" w:rsidRPr="000640C1">
        <w:t>springs out of the life of devotion as an expression o</w:t>
      </w:r>
      <w:r w:rsidRPr="000640C1">
        <w:t xml:space="preserve">f </w:t>
      </w:r>
      <w:r w:rsidR="00AB2727" w:rsidRPr="000640C1">
        <w:t>faith, and it</w:t>
      </w:r>
      <w:r w:rsidRPr="000640C1">
        <w:t xml:space="preserve"> </w:t>
      </w:r>
      <w:r w:rsidR="00AB2727" w:rsidRPr="000640C1">
        <w:t>gains its usage as much by the tune which is used as by the sentiments expressed in the text.</w:t>
      </w:r>
      <w:r w:rsidRPr="000640C1">
        <w:t>”</w:t>
      </w:r>
      <w:r w:rsidRPr="00D15ED6">
        <w:rPr>
          <w:rStyle w:val="FootnoteReference"/>
        </w:rPr>
        <w:footnoteReference w:id="3"/>
      </w:r>
    </w:p>
    <w:p w14:paraId="679BCA5C" w14:textId="684C4637" w:rsidR="00C40A1C" w:rsidRDefault="00C40A1C" w:rsidP="000640C1">
      <w:pPr>
        <w:pStyle w:val="Outline-Body"/>
      </w:pPr>
      <w:r>
        <w:t>Caveat:</w:t>
      </w:r>
    </w:p>
    <w:p w14:paraId="4A3DA64F" w14:textId="67BADD6F" w:rsidR="007A6D7C" w:rsidRPr="007A6D7C" w:rsidRDefault="00C40A1C" w:rsidP="00A75E2A">
      <w:pPr>
        <w:pStyle w:val="Quote"/>
      </w:pPr>
      <w:r>
        <w:t>“</w:t>
      </w:r>
      <w:r w:rsidR="00AB2727" w:rsidRPr="00C40A1C">
        <w:t>Any treatment of the hymn which ignores any of these elements removes the hymn from its actual usage and is, to that degree, limited. For this reason</w:t>
      </w:r>
      <w:r w:rsidR="009F7800">
        <w:t>,</w:t>
      </w:r>
      <w:r w:rsidR="00AB2727" w:rsidRPr="00C40A1C">
        <w:t xml:space="preserve"> it is extremely difficult to set down rigorous standards by which the excellence of a hymn may be judged</w:t>
      </w:r>
      <w:r w:rsidR="00140E02">
        <w:t>.”</w:t>
      </w:r>
      <w:r w:rsidR="00140E02">
        <w:rPr>
          <w:rStyle w:val="FootnoteReference"/>
          <w:sz w:val="22"/>
          <w:szCs w:val="22"/>
        </w:rPr>
        <w:footnoteReference w:id="4"/>
      </w:r>
    </w:p>
    <w:p w14:paraId="19D64A59" w14:textId="366FACAE" w:rsidR="00AB2727" w:rsidRPr="00007341" w:rsidRDefault="00AB2727" w:rsidP="000640C1">
      <w:r w:rsidRPr="00007341">
        <w:t>Sample of a praise song</w:t>
      </w:r>
      <w:r w:rsidR="00F25AE8" w:rsidRPr="00007341">
        <w:t>:</w:t>
      </w:r>
    </w:p>
    <w:p w14:paraId="35C38EC5" w14:textId="77777777" w:rsidR="00140E02" w:rsidRDefault="00140E02" w:rsidP="000640C1">
      <w:pPr>
        <w:ind w:left="0"/>
        <w:sectPr w:rsidR="00140E02" w:rsidSect="002A418B">
          <w:footerReference w:type="even" r:id="rId13"/>
          <w:footerReference w:type="default" r:id="rId14"/>
          <w:pgSz w:w="12240" w:h="15840"/>
          <w:pgMar w:top="1440" w:right="1440" w:bottom="1440" w:left="1440" w:header="720" w:footer="720" w:gutter="0"/>
          <w:cols w:space="720"/>
          <w:docGrid w:linePitch="360"/>
        </w:sectPr>
      </w:pPr>
    </w:p>
    <w:p w14:paraId="08FF91A7" w14:textId="6A8AED02" w:rsidR="00140E02" w:rsidRPr="000640C1" w:rsidRDefault="00140E02" w:rsidP="000640C1">
      <w:pPr>
        <w:rPr>
          <w:sz w:val="18"/>
          <w:szCs w:val="18"/>
        </w:rPr>
      </w:pPr>
      <w:r w:rsidRPr="000640C1">
        <w:rPr>
          <w:sz w:val="18"/>
          <w:szCs w:val="18"/>
        </w:rPr>
        <w:t>I love You, Lord</w:t>
      </w:r>
      <w:r w:rsidRPr="000640C1">
        <w:rPr>
          <w:sz w:val="18"/>
          <w:szCs w:val="18"/>
        </w:rPr>
        <w:br/>
        <w:t>For Your mercy never fails me</w:t>
      </w:r>
      <w:r w:rsidRPr="000640C1">
        <w:rPr>
          <w:sz w:val="18"/>
          <w:szCs w:val="18"/>
        </w:rPr>
        <w:br/>
        <w:t>All my days, I've been held in Your hands</w:t>
      </w:r>
      <w:r w:rsidRPr="000640C1">
        <w:rPr>
          <w:sz w:val="18"/>
          <w:szCs w:val="18"/>
        </w:rPr>
        <w:br/>
        <w:t>From the moment that I wake up</w:t>
      </w:r>
      <w:r w:rsidRPr="000640C1">
        <w:rPr>
          <w:sz w:val="18"/>
          <w:szCs w:val="18"/>
        </w:rPr>
        <w:br/>
        <w:t>Until I lay my head</w:t>
      </w:r>
      <w:r w:rsidRPr="000640C1">
        <w:rPr>
          <w:sz w:val="18"/>
          <w:szCs w:val="18"/>
        </w:rPr>
        <w:br/>
        <w:t>Oh, I will sing of the goodness of God</w:t>
      </w:r>
    </w:p>
    <w:p w14:paraId="3963F6FA" w14:textId="6EB35524" w:rsidR="00140E02" w:rsidRPr="000640C1" w:rsidRDefault="00140E02" w:rsidP="000640C1">
      <w:pPr>
        <w:rPr>
          <w:sz w:val="18"/>
          <w:szCs w:val="18"/>
        </w:rPr>
      </w:pPr>
      <w:r w:rsidRPr="000640C1">
        <w:rPr>
          <w:sz w:val="18"/>
          <w:szCs w:val="18"/>
        </w:rPr>
        <w:t>'Cause all my life You have been faithful</w:t>
      </w:r>
      <w:r w:rsidRPr="000640C1">
        <w:rPr>
          <w:sz w:val="18"/>
          <w:szCs w:val="18"/>
        </w:rPr>
        <w:br/>
        <w:t>And all my life You have been so, so good</w:t>
      </w:r>
      <w:r w:rsidRPr="000640C1">
        <w:rPr>
          <w:sz w:val="18"/>
          <w:szCs w:val="18"/>
        </w:rPr>
        <w:br/>
        <w:t>With every breath that I am able</w:t>
      </w:r>
      <w:r w:rsidRPr="000640C1">
        <w:rPr>
          <w:sz w:val="18"/>
          <w:szCs w:val="18"/>
        </w:rPr>
        <w:br/>
        <w:t>Oh, I will sing of the goodness of God.</w:t>
      </w:r>
    </w:p>
    <w:p w14:paraId="4F4B7986" w14:textId="77777777" w:rsidR="00EC218E" w:rsidRDefault="00140E02" w:rsidP="000640C1">
      <w:pPr>
        <w:rPr>
          <w:sz w:val="18"/>
          <w:szCs w:val="18"/>
        </w:rPr>
      </w:pPr>
      <w:r w:rsidRPr="000640C1">
        <w:rPr>
          <w:sz w:val="18"/>
          <w:szCs w:val="18"/>
        </w:rPr>
        <w:t>I love Your voice</w:t>
      </w:r>
      <w:r w:rsidRPr="000640C1">
        <w:rPr>
          <w:sz w:val="18"/>
          <w:szCs w:val="18"/>
        </w:rPr>
        <w:br/>
        <w:t>You have led me through the fire</w:t>
      </w:r>
      <w:r w:rsidRPr="000640C1">
        <w:rPr>
          <w:sz w:val="18"/>
          <w:szCs w:val="18"/>
        </w:rPr>
        <w:br/>
        <w:t>In darkest night You are close like no other</w:t>
      </w:r>
      <w:r w:rsidRPr="000640C1">
        <w:rPr>
          <w:sz w:val="18"/>
          <w:szCs w:val="18"/>
        </w:rPr>
        <w:br/>
        <w:t xml:space="preserve">I've known </w:t>
      </w:r>
      <w:proofErr w:type="gramStart"/>
      <w:r w:rsidRPr="000640C1">
        <w:rPr>
          <w:sz w:val="18"/>
          <w:szCs w:val="18"/>
        </w:rPr>
        <w:t>You</w:t>
      </w:r>
      <w:proofErr w:type="gramEnd"/>
      <w:r w:rsidRPr="000640C1">
        <w:rPr>
          <w:sz w:val="18"/>
          <w:szCs w:val="18"/>
        </w:rPr>
        <w:t xml:space="preserve"> as a </w:t>
      </w:r>
      <w:proofErr w:type="gramStart"/>
      <w:r w:rsidRPr="000640C1">
        <w:rPr>
          <w:sz w:val="18"/>
          <w:szCs w:val="18"/>
        </w:rPr>
        <w:t>Father</w:t>
      </w:r>
      <w:proofErr w:type="gramEnd"/>
      <w:r w:rsidRPr="000640C1">
        <w:rPr>
          <w:sz w:val="18"/>
          <w:szCs w:val="18"/>
        </w:rPr>
        <w:br/>
      </w:r>
    </w:p>
    <w:p w14:paraId="535FAC8A" w14:textId="04DDE29E" w:rsidR="000640C1" w:rsidRDefault="00140E02" w:rsidP="000640C1">
      <w:pPr>
        <w:rPr>
          <w:sz w:val="18"/>
          <w:szCs w:val="18"/>
        </w:rPr>
      </w:pPr>
      <w:r w:rsidRPr="000640C1">
        <w:rPr>
          <w:sz w:val="18"/>
          <w:szCs w:val="18"/>
        </w:rPr>
        <w:t xml:space="preserve">I've known </w:t>
      </w:r>
      <w:proofErr w:type="gramStart"/>
      <w:r w:rsidRPr="000640C1">
        <w:rPr>
          <w:sz w:val="18"/>
          <w:szCs w:val="18"/>
        </w:rPr>
        <w:t>You</w:t>
      </w:r>
      <w:proofErr w:type="gramEnd"/>
      <w:r w:rsidRPr="000640C1">
        <w:rPr>
          <w:sz w:val="18"/>
          <w:szCs w:val="18"/>
        </w:rPr>
        <w:t xml:space="preserve"> as a Friend</w:t>
      </w:r>
      <w:r w:rsidRPr="000640C1">
        <w:rPr>
          <w:sz w:val="18"/>
          <w:szCs w:val="18"/>
        </w:rPr>
        <w:br/>
        <w:t xml:space="preserve">And I have lived in the goodness of God, yeah. </w:t>
      </w:r>
    </w:p>
    <w:p w14:paraId="5B9DD890" w14:textId="3F7A56C5" w:rsidR="00140E02" w:rsidRPr="000640C1" w:rsidRDefault="00140E02" w:rsidP="000640C1">
      <w:pPr>
        <w:rPr>
          <w:i/>
          <w:iCs/>
          <w:sz w:val="18"/>
          <w:szCs w:val="18"/>
        </w:rPr>
      </w:pPr>
      <w:r w:rsidRPr="000640C1">
        <w:rPr>
          <w:i/>
          <w:iCs/>
          <w:sz w:val="18"/>
          <w:szCs w:val="18"/>
        </w:rPr>
        <w:t>Refrain</w:t>
      </w:r>
    </w:p>
    <w:p w14:paraId="0C24177E" w14:textId="561098C3" w:rsidR="00140E02" w:rsidRPr="000640C1" w:rsidRDefault="00140E02" w:rsidP="000640C1">
      <w:pPr>
        <w:rPr>
          <w:sz w:val="18"/>
          <w:szCs w:val="18"/>
        </w:rPr>
      </w:pPr>
      <w:r w:rsidRPr="000640C1">
        <w:rPr>
          <w:sz w:val="18"/>
          <w:szCs w:val="18"/>
        </w:rPr>
        <w:t xml:space="preserve">Your goodness is running after, </w:t>
      </w:r>
      <w:r w:rsidR="000640C1">
        <w:rPr>
          <w:sz w:val="18"/>
          <w:szCs w:val="18"/>
        </w:rPr>
        <w:tab/>
        <w:t xml:space="preserve">           </w:t>
      </w:r>
      <w:r w:rsidRPr="000640C1">
        <w:rPr>
          <w:sz w:val="18"/>
          <w:szCs w:val="18"/>
        </w:rPr>
        <w:t>it's running after me</w:t>
      </w:r>
      <w:r w:rsidRPr="000640C1">
        <w:rPr>
          <w:sz w:val="18"/>
          <w:szCs w:val="18"/>
        </w:rPr>
        <w:br/>
        <w:t>With my life laid down, I surrendered now</w:t>
      </w:r>
      <w:r w:rsidRPr="000640C1">
        <w:rPr>
          <w:sz w:val="18"/>
          <w:szCs w:val="18"/>
        </w:rPr>
        <w:br/>
        <w:t xml:space="preserve">I give You everything, oh Lord (x2) </w:t>
      </w:r>
    </w:p>
    <w:p w14:paraId="61CED2A9" w14:textId="697499BE" w:rsidR="009026CA" w:rsidRPr="000640C1" w:rsidRDefault="00140E02" w:rsidP="000640C1">
      <w:pPr>
        <w:rPr>
          <w:i/>
          <w:iCs/>
          <w:sz w:val="18"/>
          <w:szCs w:val="18"/>
        </w:rPr>
      </w:pPr>
      <w:r w:rsidRPr="000640C1">
        <w:rPr>
          <w:i/>
          <w:iCs/>
          <w:sz w:val="18"/>
          <w:szCs w:val="18"/>
        </w:rPr>
        <w:t>Refrain</w:t>
      </w:r>
    </w:p>
    <w:p w14:paraId="24B3EB4E" w14:textId="0211459D" w:rsidR="009026CA" w:rsidRPr="000640C1" w:rsidRDefault="009026CA" w:rsidP="000640C1">
      <w:pPr>
        <w:rPr>
          <w:sz w:val="16"/>
          <w:szCs w:val="16"/>
        </w:rPr>
      </w:pPr>
      <w:r w:rsidRPr="000640C1">
        <w:rPr>
          <w:sz w:val="16"/>
          <w:szCs w:val="16"/>
        </w:rPr>
        <w:t>Songwriters: Ben Fielding / Brian Johnson / Edward Martin Cash / Jason Ingram / Jenn Johnson</w:t>
      </w:r>
      <w:r w:rsidR="000640C1">
        <w:rPr>
          <w:sz w:val="16"/>
          <w:szCs w:val="16"/>
        </w:rPr>
        <w:t xml:space="preserve">        </w:t>
      </w:r>
      <w:r w:rsidRPr="000640C1">
        <w:rPr>
          <w:sz w:val="16"/>
          <w:szCs w:val="16"/>
        </w:rPr>
        <w:t>Goodness of God lyrics © Capitol CMG Publishing</w:t>
      </w:r>
    </w:p>
    <w:p w14:paraId="16916D9D" w14:textId="77777777" w:rsidR="009026CA" w:rsidRDefault="009026CA" w:rsidP="007A6D7C">
      <w:pPr>
        <w:ind w:left="0"/>
      </w:pPr>
    </w:p>
    <w:p w14:paraId="2A48ED17" w14:textId="677883AB" w:rsidR="00007341" w:rsidRPr="00140E02" w:rsidRDefault="00007341" w:rsidP="007A6D7C">
      <w:pPr>
        <w:ind w:left="0"/>
        <w:sectPr w:rsidR="00007341" w:rsidRPr="00140E02" w:rsidSect="00140E02">
          <w:type w:val="continuous"/>
          <w:pgSz w:w="12240" w:h="15840"/>
          <w:pgMar w:top="1440" w:right="1440" w:bottom="1440" w:left="1440" w:header="720" w:footer="720" w:gutter="0"/>
          <w:cols w:num="2" w:space="720"/>
          <w:docGrid w:linePitch="360"/>
        </w:sectPr>
      </w:pPr>
    </w:p>
    <w:p w14:paraId="421408AC" w14:textId="77777777" w:rsidR="00007341" w:rsidRDefault="00007341" w:rsidP="007A6D7C">
      <w:pPr>
        <w:pStyle w:val="Outline-Body"/>
        <w:ind w:left="0" w:firstLine="360"/>
        <w:rPr>
          <w:u w:val="single"/>
        </w:rPr>
      </w:pPr>
    </w:p>
    <w:p w14:paraId="3C100ADF" w14:textId="1FC4B736" w:rsidR="00140E02" w:rsidRPr="00007341" w:rsidRDefault="00140E02" w:rsidP="007A6D7C">
      <w:pPr>
        <w:pStyle w:val="Outline-Body"/>
        <w:ind w:left="0" w:firstLine="360"/>
      </w:pPr>
      <w:r w:rsidRPr="00007341">
        <w:t xml:space="preserve">Sample of a </w:t>
      </w:r>
      <w:r w:rsidR="00007341">
        <w:t>h</w:t>
      </w:r>
      <w:r w:rsidRPr="00007341">
        <w:t>ymn:</w:t>
      </w:r>
    </w:p>
    <w:p w14:paraId="6184BD77" w14:textId="77777777" w:rsidR="005B54E3" w:rsidRDefault="005B54E3" w:rsidP="005B54E3">
      <w:pPr>
        <w:pStyle w:val="NumberedStanza"/>
        <w:rPr>
          <w:rStyle w:val="StanzaNumber"/>
        </w:rPr>
      </w:pPr>
    </w:p>
    <w:p w14:paraId="64C33AB3" w14:textId="77777777" w:rsidR="000640C1" w:rsidRDefault="000640C1" w:rsidP="005B54E3">
      <w:pPr>
        <w:pStyle w:val="NumberedStanza"/>
        <w:rPr>
          <w:rStyle w:val="StanzaNumber"/>
        </w:rPr>
        <w:sectPr w:rsidR="000640C1" w:rsidSect="00140E02">
          <w:type w:val="continuous"/>
          <w:pgSz w:w="12240" w:h="15840"/>
          <w:pgMar w:top="1440" w:right="1440" w:bottom="1440" w:left="1440" w:header="720" w:footer="720" w:gutter="0"/>
          <w:cols w:space="720"/>
          <w:docGrid w:linePitch="360"/>
        </w:sectPr>
      </w:pPr>
    </w:p>
    <w:p w14:paraId="41B4AD56" w14:textId="3EDC51CE" w:rsidR="005B54E3" w:rsidRDefault="007A6D7C" w:rsidP="007A6D7C">
      <w:pPr>
        <w:pStyle w:val="NumberedStanza"/>
        <w:numPr>
          <w:ilvl w:val="0"/>
          <w:numId w:val="33"/>
        </w:numPr>
        <w:rPr>
          <w:rFonts w:ascii="Segoe UI" w:hAnsi="Segoe UI" w:cs="Segoe UI"/>
          <w:sz w:val="18"/>
          <w:szCs w:val="18"/>
        </w:rPr>
      </w:pPr>
      <w:r>
        <w:rPr>
          <w:rFonts w:ascii="Segoe UI" w:hAnsi="Segoe UI" w:cs="Segoe UI"/>
          <w:sz w:val="18"/>
          <w:szCs w:val="18"/>
        </w:rPr>
        <w:t xml:space="preserve">   </w:t>
      </w:r>
      <w:r w:rsidR="005B54E3" w:rsidRPr="00A32AAE">
        <w:rPr>
          <w:rFonts w:ascii="Segoe UI" w:hAnsi="Segoe UI" w:cs="Segoe UI"/>
          <w:sz w:val="18"/>
          <w:szCs w:val="18"/>
        </w:rPr>
        <w:t>In Christ alone my hope is found;</w:t>
      </w:r>
      <w:r w:rsidR="005B54E3" w:rsidRPr="00A32AAE">
        <w:rPr>
          <w:rFonts w:ascii="Segoe UI" w:hAnsi="Segoe UI" w:cs="Segoe UI"/>
          <w:sz w:val="18"/>
          <w:szCs w:val="18"/>
        </w:rPr>
        <w:br/>
        <w:t>he is my light, my strength, my song;</w:t>
      </w:r>
      <w:r w:rsidR="005B54E3" w:rsidRPr="00A32AAE">
        <w:rPr>
          <w:rFonts w:ascii="Segoe UI" w:hAnsi="Segoe UI" w:cs="Segoe UI"/>
          <w:sz w:val="18"/>
          <w:szCs w:val="18"/>
        </w:rPr>
        <w:br/>
        <w:t>this cornerstone, this solid ground,</w:t>
      </w:r>
      <w:r w:rsidR="005B54E3" w:rsidRPr="00A32AAE">
        <w:rPr>
          <w:rFonts w:ascii="Segoe UI" w:hAnsi="Segoe UI" w:cs="Segoe UI"/>
          <w:sz w:val="18"/>
          <w:szCs w:val="18"/>
        </w:rPr>
        <w:br/>
        <w:t>firm through the fiercest drought and storm.</w:t>
      </w:r>
      <w:r w:rsidR="005B54E3" w:rsidRPr="00A32AAE">
        <w:rPr>
          <w:rFonts w:ascii="Segoe UI" w:hAnsi="Segoe UI" w:cs="Segoe UI"/>
          <w:sz w:val="18"/>
          <w:szCs w:val="18"/>
        </w:rPr>
        <w:br/>
        <w:t>What heights of love, what depths of peace,</w:t>
      </w:r>
      <w:r w:rsidR="005B54E3" w:rsidRPr="00A32AAE">
        <w:rPr>
          <w:rFonts w:ascii="Segoe UI" w:hAnsi="Segoe UI" w:cs="Segoe UI"/>
          <w:sz w:val="18"/>
          <w:szCs w:val="18"/>
        </w:rPr>
        <w:br/>
        <w:t>when fears are stilled, when strivings cease!</w:t>
      </w:r>
      <w:r w:rsidR="005B54E3" w:rsidRPr="00A32AAE">
        <w:rPr>
          <w:rFonts w:ascii="Segoe UI" w:hAnsi="Segoe UI" w:cs="Segoe UI"/>
          <w:sz w:val="18"/>
          <w:szCs w:val="18"/>
        </w:rPr>
        <w:br/>
        <w:t>My comforter, my all in all;</w:t>
      </w:r>
      <w:r w:rsidR="005B54E3" w:rsidRPr="00A32AAE">
        <w:rPr>
          <w:rFonts w:ascii="Segoe UI" w:hAnsi="Segoe UI" w:cs="Segoe UI"/>
          <w:sz w:val="18"/>
          <w:szCs w:val="18"/>
        </w:rPr>
        <w:br/>
        <w:t>here in the love of Christ I stand.</w:t>
      </w:r>
    </w:p>
    <w:p w14:paraId="517D918D" w14:textId="77777777" w:rsidR="007A6D7C" w:rsidRDefault="007A6D7C" w:rsidP="007A6D7C">
      <w:pPr>
        <w:pStyle w:val="NumberedStanza"/>
        <w:rPr>
          <w:rFonts w:ascii="Segoe UI" w:hAnsi="Segoe UI" w:cs="Segoe UI"/>
          <w:sz w:val="18"/>
          <w:szCs w:val="18"/>
        </w:rPr>
      </w:pPr>
    </w:p>
    <w:p w14:paraId="00F9BE2B" w14:textId="77777777" w:rsidR="007A6D7C" w:rsidRDefault="007A6D7C" w:rsidP="007A6D7C">
      <w:pPr>
        <w:pStyle w:val="NumberedStanza"/>
        <w:rPr>
          <w:rFonts w:ascii="Segoe UI" w:hAnsi="Segoe UI" w:cs="Segoe UI"/>
          <w:sz w:val="18"/>
          <w:szCs w:val="18"/>
        </w:rPr>
      </w:pPr>
    </w:p>
    <w:p w14:paraId="1DB4B8FA" w14:textId="77777777" w:rsidR="007A6D7C" w:rsidRDefault="007A6D7C" w:rsidP="007A6D7C">
      <w:pPr>
        <w:pStyle w:val="NumberedStanza"/>
        <w:rPr>
          <w:rFonts w:ascii="Segoe UI" w:hAnsi="Segoe UI" w:cs="Segoe UI"/>
          <w:sz w:val="18"/>
          <w:szCs w:val="18"/>
        </w:rPr>
      </w:pPr>
    </w:p>
    <w:p w14:paraId="76976BC7" w14:textId="77777777" w:rsidR="007A6D7C" w:rsidRPr="00A32AAE" w:rsidRDefault="007A6D7C" w:rsidP="007A6D7C">
      <w:pPr>
        <w:pStyle w:val="NumberedStanza"/>
        <w:rPr>
          <w:rFonts w:ascii="Segoe UI" w:hAnsi="Segoe UI" w:cs="Segoe UI"/>
          <w:sz w:val="18"/>
          <w:szCs w:val="18"/>
        </w:rPr>
      </w:pPr>
    </w:p>
    <w:p w14:paraId="4B6A85D2" w14:textId="77777777" w:rsidR="005B54E3" w:rsidRPr="00A32AAE" w:rsidRDefault="005B54E3" w:rsidP="005B54E3">
      <w:pPr>
        <w:pStyle w:val="Body"/>
        <w:rPr>
          <w:rFonts w:ascii="Segoe UI" w:hAnsi="Segoe UI" w:cs="Segoe UI"/>
          <w:sz w:val="18"/>
          <w:szCs w:val="18"/>
        </w:rPr>
      </w:pPr>
    </w:p>
    <w:p w14:paraId="509CB15D" w14:textId="2E7EDC00" w:rsidR="005B54E3" w:rsidRDefault="005B54E3" w:rsidP="005B54E3">
      <w:pPr>
        <w:pStyle w:val="NumberedStanza"/>
        <w:rPr>
          <w:rFonts w:ascii="Segoe UI" w:hAnsi="Segoe UI" w:cs="Segoe UI"/>
          <w:sz w:val="18"/>
          <w:szCs w:val="18"/>
        </w:rPr>
      </w:pPr>
      <w:r w:rsidRPr="00A32AAE">
        <w:rPr>
          <w:rStyle w:val="StanzaNumber"/>
          <w:rFonts w:ascii="Segoe UI" w:hAnsi="Segoe UI" w:cs="Segoe UI"/>
          <w:sz w:val="18"/>
          <w:szCs w:val="18"/>
        </w:rPr>
        <w:t>2</w:t>
      </w:r>
      <w:r w:rsidRPr="00A32AAE">
        <w:rPr>
          <w:rFonts w:ascii="Segoe UI" w:hAnsi="Segoe UI" w:cs="Segoe UI"/>
          <w:sz w:val="18"/>
          <w:szCs w:val="18"/>
        </w:rPr>
        <w:tab/>
        <w:t>In Christ alone, who took on flesh,</w:t>
      </w:r>
      <w:r w:rsidRPr="00A32AAE">
        <w:rPr>
          <w:rFonts w:ascii="Segoe UI" w:hAnsi="Segoe UI" w:cs="Segoe UI"/>
          <w:sz w:val="18"/>
          <w:szCs w:val="18"/>
        </w:rPr>
        <w:br/>
        <w:t>fullness of God in helpless babe;</w:t>
      </w:r>
      <w:r w:rsidRPr="00A32AAE">
        <w:rPr>
          <w:rFonts w:ascii="Segoe UI" w:hAnsi="Segoe UI" w:cs="Segoe UI"/>
          <w:sz w:val="18"/>
          <w:szCs w:val="18"/>
        </w:rPr>
        <w:br/>
        <w:t>this gift of love and righteousness,</w:t>
      </w:r>
      <w:r w:rsidRPr="00A32AAE">
        <w:rPr>
          <w:rFonts w:ascii="Segoe UI" w:hAnsi="Segoe UI" w:cs="Segoe UI"/>
          <w:sz w:val="18"/>
          <w:szCs w:val="18"/>
        </w:rPr>
        <w:br/>
        <w:t>scorned by the ones he came to save.</w:t>
      </w:r>
      <w:r w:rsidRPr="00A32AAE">
        <w:rPr>
          <w:rFonts w:ascii="Segoe UI" w:hAnsi="Segoe UI" w:cs="Segoe UI"/>
          <w:sz w:val="18"/>
          <w:szCs w:val="18"/>
        </w:rPr>
        <w:br/>
        <w:t>Till on that cross as Jesus died,</w:t>
      </w:r>
      <w:r w:rsidRPr="00A32AAE">
        <w:rPr>
          <w:rFonts w:ascii="Segoe UI" w:hAnsi="Segoe UI" w:cs="Segoe UI"/>
          <w:sz w:val="18"/>
          <w:szCs w:val="18"/>
        </w:rPr>
        <w:br/>
        <w:t>the wrath of God was satisfied;</w:t>
      </w:r>
      <w:r w:rsidRPr="00A32AAE">
        <w:rPr>
          <w:rFonts w:ascii="Segoe UI" w:hAnsi="Segoe UI" w:cs="Segoe UI"/>
          <w:sz w:val="18"/>
          <w:szCs w:val="18"/>
        </w:rPr>
        <w:br/>
        <w:t>for ev’ry sin on him was laid;</w:t>
      </w:r>
      <w:r w:rsidRPr="00A32AAE">
        <w:rPr>
          <w:rFonts w:ascii="Segoe UI" w:hAnsi="Segoe UI" w:cs="Segoe UI"/>
          <w:sz w:val="18"/>
          <w:szCs w:val="18"/>
        </w:rPr>
        <w:br/>
        <w:t>here in the death of Christ I live.</w:t>
      </w:r>
    </w:p>
    <w:p w14:paraId="695E37F5" w14:textId="77777777" w:rsidR="000640C1" w:rsidRDefault="000640C1" w:rsidP="008D348B">
      <w:pPr>
        <w:pStyle w:val="Copyright"/>
        <w:rPr>
          <w:rFonts w:ascii="Segoe UI" w:hAnsi="Segoe UI" w:cs="Segoe UI"/>
        </w:rPr>
      </w:pPr>
    </w:p>
    <w:p w14:paraId="5932B9BE" w14:textId="4D12E814" w:rsidR="008D348B" w:rsidRPr="008D348B" w:rsidRDefault="008D348B" w:rsidP="008D348B">
      <w:pPr>
        <w:pStyle w:val="Copyright"/>
        <w:rPr>
          <w:rFonts w:ascii="Segoe UI" w:hAnsi="Segoe UI" w:cs="Segoe UI"/>
        </w:rPr>
      </w:pPr>
      <w:r w:rsidRPr="008D348B">
        <w:rPr>
          <w:rFonts w:ascii="Segoe UI" w:hAnsi="Segoe UI" w:cs="Segoe UI"/>
        </w:rPr>
        <w:t>Text: Stuart Townend, b. 1963; Keith Getty, b. 1974</w:t>
      </w:r>
      <w:r w:rsidRPr="008D348B">
        <w:rPr>
          <w:rFonts w:ascii="Segoe UI" w:hAnsi="Segoe UI" w:cs="Segoe UI"/>
        </w:rPr>
        <w:br/>
        <w:t xml:space="preserve">Text: © 2002 Thankyou Music, admin. </w:t>
      </w:r>
      <w:proofErr w:type="gramStart"/>
      <w:r w:rsidRPr="008D348B">
        <w:rPr>
          <w:rFonts w:ascii="Segoe UI" w:hAnsi="Segoe UI" w:cs="Segoe UI"/>
        </w:rPr>
        <w:t>CapitolCMGPublishing,com.</w:t>
      </w:r>
      <w:proofErr w:type="gramEnd"/>
      <w:r w:rsidRPr="008D348B">
        <w:rPr>
          <w:rFonts w:ascii="Segoe UI" w:hAnsi="Segoe UI" w:cs="Segoe UI"/>
        </w:rPr>
        <w:t xml:space="preserve">             Used by permission: OneLicense no. 714730</w:t>
      </w:r>
    </w:p>
    <w:p w14:paraId="30AFE455" w14:textId="77777777" w:rsidR="005B54E3" w:rsidRPr="008D348B" w:rsidRDefault="005B54E3" w:rsidP="000640C1">
      <w:pPr>
        <w:sectPr w:rsidR="005B54E3" w:rsidRPr="008D348B" w:rsidSect="005B54E3">
          <w:type w:val="continuous"/>
          <w:pgSz w:w="12240" w:h="15840"/>
          <w:pgMar w:top="1440" w:right="1440" w:bottom="1440" w:left="1440" w:header="720" w:footer="720" w:gutter="0"/>
          <w:cols w:num="2" w:space="720"/>
          <w:docGrid w:linePitch="360"/>
        </w:sectPr>
      </w:pPr>
    </w:p>
    <w:p w14:paraId="5A8F6938" w14:textId="57A4713C" w:rsidR="000B706A" w:rsidRPr="00A75E2A" w:rsidRDefault="00A75E2A" w:rsidP="00A75E2A">
      <w:pPr>
        <w:pStyle w:val="Outline-Body"/>
      </w:pPr>
      <w:r w:rsidRPr="00A75E2A">
        <w:t>Words</w:t>
      </w:r>
      <w:r>
        <w:t xml:space="preserve"> </w:t>
      </w:r>
      <w:r w:rsidRPr="00A75E2A">
        <w:t>have meaning:</w:t>
      </w:r>
    </w:p>
    <w:p w14:paraId="238D5D18" w14:textId="7DBC2AC3" w:rsidR="000640C1" w:rsidRPr="00C74177" w:rsidRDefault="000640C1" w:rsidP="000640C1">
      <w:pPr>
        <w:pStyle w:val="Outline-Body"/>
        <w:ind w:left="720" w:right="720"/>
        <w:rPr>
          <w:color w:val="000000" w:themeColor="text1"/>
          <w:shd w:val="clear" w:color="auto" w:fill="F9F9F9"/>
        </w:rPr>
      </w:pPr>
      <w:r w:rsidRPr="00C74177">
        <w:rPr>
          <w:color w:val="000000" w:themeColor="text1"/>
          <w:shd w:val="clear" w:color="auto" w:fill="F9F9F9"/>
        </w:rPr>
        <w:t>“In 2010, the</w:t>
      </w:r>
      <w:r w:rsidRPr="00C74177">
        <w:rPr>
          <w:rStyle w:val="apple-converted-space"/>
          <w:rFonts w:eastAsiaTheme="majorEastAsia"/>
          <w:color w:val="000000" w:themeColor="text1"/>
          <w:shd w:val="clear" w:color="auto" w:fill="F9F9F9"/>
        </w:rPr>
        <w:t> </w:t>
      </w:r>
      <w:r w:rsidRPr="00C74177">
        <w:rPr>
          <w:rStyle w:val="Emphasis"/>
          <w:color w:val="000000" w:themeColor="text1"/>
          <w:bdr w:val="none" w:sz="0" w:space="0" w:color="auto" w:frame="1"/>
        </w:rPr>
        <w:t>Celebrating Grace</w:t>
      </w:r>
      <w:r w:rsidRPr="00C74177">
        <w:rPr>
          <w:rStyle w:val="apple-converted-space"/>
          <w:rFonts w:eastAsiaTheme="majorEastAsia"/>
          <w:i/>
          <w:iCs/>
          <w:color w:val="000000" w:themeColor="text1"/>
          <w:bdr w:val="none" w:sz="0" w:space="0" w:color="auto" w:frame="1"/>
        </w:rPr>
        <w:t> </w:t>
      </w:r>
      <w:r w:rsidRPr="00C74177">
        <w:rPr>
          <w:color w:val="000000" w:themeColor="text1"/>
          <w:shd w:val="clear" w:color="auto" w:fill="F9F9F9"/>
        </w:rPr>
        <w:t>hymnal altered a lyric in Keith Getty and Stuart Townend’s “In Christ Alone.”</w:t>
      </w:r>
      <w:r w:rsidR="00C74177" w:rsidRPr="00C74177">
        <w:rPr>
          <w:color w:val="000000" w:themeColor="text1"/>
          <w:shd w:val="clear" w:color="auto" w:fill="F9F9F9"/>
        </w:rPr>
        <w:t xml:space="preserve"> </w:t>
      </w:r>
      <w:r w:rsidRPr="00C74177">
        <w:rPr>
          <w:color w:val="000000" w:themeColor="text1"/>
          <w:shd w:val="clear" w:color="auto" w:fill="F9F9F9"/>
        </w:rPr>
        <w:t>The hymnal editors changed the line “Till on that cross as Jesus died, the wrath of God was satisfied,”</w:t>
      </w:r>
      <w:r w:rsidR="00C74177" w:rsidRPr="00C74177">
        <w:rPr>
          <w:color w:val="000000" w:themeColor="text1"/>
          <w:shd w:val="clear" w:color="auto" w:fill="F9F9F9"/>
        </w:rPr>
        <w:t xml:space="preserve"> </w:t>
      </w:r>
      <w:r w:rsidRPr="00C74177">
        <w:rPr>
          <w:color w:val="000000" w:themeColor="text1"/>
          <w:shd w:val="clear" w:color="auto" w:fill="F9F9F9"/>
        </w:rPr>
        <w:t>to read, “Till on that cross as Jesus died, the love of God was magnified.”</w:t>
      </w:r>
      <w:r w:rsidR="00C74177" w:rsidRPr="00C74177">
        <w:rPr>
          <w:color w:val="000000" w:themeColor="text1"/>
          <w:shd w:val="clear" w:color="auto" w:fill="F9F9F9"/>
        </w:rPr>
        <w:t xml:space="preserve"> </w:t>
      </w:r>
      <w:r w:rsidRPr="00C74177">
        <w:rPr>
          <w:color w:val="000000" w:themeColor="text1"/>
          <w:shd w:val="clear" w:color="auto" w:fill="F9F9F9"/>
        </w:rPr>
        <w:t>Since the editorial team did not receive consent to the lyric change, they reinstated the original wording in 2013 and subsequent printings.</w:t>
      </w:r>
      <w:r w:rsidR="00C74177" w:rsidRPr="00C74177">
        <w:rPr>
          <w:color w:val="000000" w:themeColor="text1"/>
          <w:shd w:val="clear" w:color="auto" w:fill="F9F9F9"/>
        </w:rPr>
        <w:t xml:space="preserve"> </w:t>
      </w:r>
      <w:r w:rsidRPr="00C74177">
        <w:rPr>
          <w:color w:val="000000" w:themeColor="text1"/>
          <w:shd w:val="clear" w:color="auto" w:fill="F9F9F9"/>
        </w:rPr>
        <w:t>Later hymnals, including the Presbyterian Church U.S.A.’s</w:t>
      </w:r>
      <w:r w:rsidRPr="00C74177">
        <w:rPr>
          <w:rStyle w:val="apple-converted-space"/>
          <w:rFonts w:eastAsiaTheme="majorEastAsia"/>
          <w:color w:val="000000" w:themeColor="text1"/>
          <w:shd w:val="clear" w:color="auto" w:fill="F9F9F9"/>
        </w:rPr>
        <w:t> </w:t>
      </w:r>
      <w:r w:rsidRPr="00C74177">
        <w:rPr>
          <w:rStyle w:val="Emphasis"/>
          <w:color w:val="000000" w:themeColor="text1"/>
          <w:bdr w:val="none" w:sz="0" w:space="0" w:color="auto" w:frame="1"/>
        </w:rPr>
        <w:t>Glory to God</w:t>
      </w:r>
      <w:r w:rsidRPr="00C74177">
        <w:rPr>
          <w:rStyle w:val="apple-converted-space"/>
          <w:rFonts w:eastAsiaTheme="majorEastAsia"/>
          <w:i/>
          <w:iCs/>
          <w:color w:val="000000" w:themeColor="text1"/>
          <w:bdr w:val="none" w:sz="0" w:space="0" w:color="auto" w:frame="1"/>
        </w:rPr>
        <w:t> </w:t>
      </w:r>
      <w:r w:rsidRPr="00C74177">
        <w:rPr>
          <w:color w:val="000000" w:themeColor="text1"/>
          <w:shd w:val="clear" w:color="auto" w:fill="F9F9F9"/>
        </w:rPr>
        <w:t>(2013), did not include the hymn because some hymnal committees deemed the song to contain questionable theology</w:t>
      </w:r>
      <w:r w:rsidR="00C74177">
        <w:rPr>
          <w:color w:val="000000" w:themeColor="text1"/>
          <w:shd w:val="clear" w:color="auto" w:fill="F9F9F9"/>
        </w:rPr>
        <w:t>.</w:t>
      </w:r>
      <w:r w:rsidR="00C74177" w:rsidRPr="00C74177">
        <w:rPr>
          <w:color w:val="000000" w:themeColor="text1"/>
          <w:shd w:val="clear" w:color="auto" w:fill="F9F9F9"/>
        </w:rPr>
        <w:t xml:space="preserve"> </w:t>
      </w:r>
    </w:p>
    <w:p w14:paraId="6973D2B0" w14:textId="2C34710F" w:rsidR="004E2C4B" w:rsidRPr="00C74177" w:rsidRDefault="000B706A" w:rsidP="00A75E2A">
      <w:pPr>
        <w:pStyle w:val="Outline-Body"/>
        <w:ind w:left="720" w:right="720"/>
        <w:rPr>
          <w:color w:val="000000" w:themeColor="text1"/>
          <w:shd w:val="clear" w:color="auto" w:fill="F9F9F9"/>
        </w:rPr>
      </w:pPr>
      <w:r w:rsidRPr="00C74177">
        <w:rPr>
          <w:color w:val="000000" w:themeColor="text1"/>
          <w:shd w:val="clear" w:color="auto" w:fill="F9F9F9"/>
        </w:rPr>
        <w:t>Should believers sing about God’s wrath in worship? Yes, because it is intrinsically connected to God’s righteousness and our redemption. God’s wrath is a redemptive mode of his eternal righteousness, and Jesus satisfied at the cross the wrath of the Triune God that is revealed against sinners to provide the means of salvation. If believers do not sing about God’s wrath, their understanding of salvation and gratitude for redemption will remain incomplete.”</w:t>
      </w:r>
      <w:r w:rsidRPr="00C74177">
        <w:rPr>
          <w:rStyle w:val="FootnoteReference"/>
          <w:color w:val="000000" w:themeColor="text1"/>
          <w:shd w:val="clear" w:color="auto" w:fill="F9F9F9"/>
        </w:rPr>
        <w:footnoteReference w:id="5"/>
      </w:r>
    </w:p>
    <w:p w14:paraId="00784201" w14:textId="77777777" w:rsidR="00A75E2A" w:rsidRPr="00A75E2A" w:rsidRDefault="00A75E2A" w:rsidP="00A75E2A">
      <w:pPr>
        <w:pStyle w:val="Outline-Body"/>
        <w:ind w:left="720" w:right="720"/>
        <w:rPr>
          <w:shd w:val="clear" w:color="auto" w:fill="F9F9F9"/>
        </w:rPr>
      </w:pPr>
    </w:p>
    <w:p w14:paraId="28FF52B1" w14:textId="4340EBD3" w:rsidR="001F1B31" w:rsidRPr="00A15EBF" w:rsidRDefault="00AB2727" w:rsidP="00381C15">
      <w:pPr>
        <w:pStyle w:val="Outline-Body"/>
        <w:rPr>
          <w:b/>
          <w:bCs/>
        </w:rPr>
      </w:pPr>
      <w:r w:rsidRPr="00A15EBF">
        <w:rPr>
          <w:b/>
          <w:bCs/>
        </w:rPr>
        <w:t>Criterion for picking hymns</w:t>
      </w:r>
      <w:r w:rsidR="00A15EBF">
        <w:rPr>
          <w:b/>
          <w:bCs/>
        </w:rPr>
        <w:t xml:space="preserve"> in </w:t>
      </w:r>
      <w:r w:rsidR="00A15EBF">
        <w:rPr>
          <w:b/>
          <w:bCs/>
          <w:i/>
          <w:iCs/>
        </w:rPr>
        <w:t>Christian Worship 2021</w:t>
      </w:r>
      <w:r w:rsidR="001F1B31" w:rsidRPr="00A15EBF">
        <w:rPr>
          <w:b/>
          <w:bCs/>
        </w:rPr>
        <w:t>:</w:t>
      </w:r>
    </w:p>
    <w:p w14:paraId="09B30DB9" w14:textId="21895303" w:rsidR="00DA3CB5" w:rsidRDefault="00AB2727" w:rsidP="00381C15">
      <w:pPr>
        <w:pStyle w:val="ListParagraph"/>
      </w:pPr>
      <w:r w:rsidRPr="001F1B31">
        <w:t>Christocentric</w:t>
      </w:r>
    </w:p>
    <w:p w14:paraId="00A34D93" w14:textId="0F3F0787" w:rsidR="00AB2727" w:rsidRPr="001F1B31" w:rsidRDefault="00D16679" w:rsidP="00F535FD">
      <w:pPr>
        <w:pStyle w:val="RightMargin-Example"/>
      </w:pPr>
      <w:hyperlink r:id="rId15" w:history="1">
        <w:r w:rsidRPr="00A75E2A">
          <w:rPr>
            <w:rStyle w:val="Hyperlink"/>
          </w:rPr>
          <w:t>812</w:t>
        </w:r>
        <w:r w:rsidR="00DA3CB5" w:rsidRPr="00A75E2A">
          <w:rPr>
            <w:rStyle w:val="Hyperlink"/>
          </w:rPr>
          <w:t xml:space="preserve"> – “</w:t>
        </w:r>
        <w:r w:rsidR="00AB2727" w:rsidRPr="00A75E2A">
          <w:rPr>
            <w:rStyle w:val="Hyperlink"/>
          </w:rPr>
          <w:t>Christ</w:t>
        </w:r>
        <w:r w:rsidRPr="00A75E2A">
          <w:rPr>
            <w:rStyle w:val="Hyperlink"/>
          </w:rPr>
          <w:t xml:space="preserve">, </w:t>
        </w:r>
        <w:r w:rsidR="00AB2727" w:rsidRPr="00A75E2A">
          <w:rPr>
            <w:rStyle w:val="Hyperlink"/>
          </w:rPr>
          <w:t>the Sure and Steady Anchor</w:t>
        </w:r>
        <w:r w:rsidR="00DA3CB5" w:rsidRPr="00A75E2A">
          <w:rPr>
            <w:rStyle w:val="Hyperlink"/>
          </w:rPr>
          <w:t>” (</w:t>
        </w:r>
        <w:r w:rsidR="00AB2727" w:rsidRPr="00A75E2A">
          <w:rPr>
            <w:rStyle w:val="Hyperlink"/>
          </w:rPr>
          <w:t>Matt Boswell</w:t>
        </w:r>
        <w:r w:rsidR="00452757" w:rsidRPr="00A75E2A">
          <w:rPr>
            <w:rStyle w:val="Hyperlink"/>
          </w:rPr>
          <w:t>/</w:t>
        </w:r>
        <w:r w:rsidR="00AB2727" w:rsidRPr="00A75E2A">
          <w:rPr>
            <w:rStyle w:val="Hyperlink"/>
          </w:rPr>
          <w:t>Matt Papa</w:t>
        </w:r>
        <w:r w:rsidR="00DA3CB5" w:rsidRPr="00A75E2A">
          <w:rPr>
            <w:rStyle w:val="Hyperlink"/>
          </w:rPr>
          <w:t>)</w:t>
        </w:r>
      </w:hyperlink>
    </w:p>
    <w:p w14:paraId="72F7A8C3" w14:textId="00CBDBD8" w:rsidR="006F4492" w:rsidRDefault="00A20ED9" w:rsidP="00381C15">
      <w:pPr>
        <w:pStyle w:val="ListParagraph"/>
      </w:pPr>
      <w:r>
        <w:t>In</w:t>
      </w:r>
      <w:r w:rsidR="00AB2727" w:rsidRPr="001F1B31">
        <w:t xml:space="preserve"> harmony with the scriptural faith as confessed in the </w:t>
      </w:r>
      <w:r w:rsidR="00AB2727" w:rsidRPr="00594553">
        <w:rPr>
          <w:i/>
          <w:iCs/>
        </w:rPr>
        <w:t>Lutheran</w:t>
      </w:r>
      <w:r w:rsidR="00AB2727" w:rsidRPr="001F1B31">
        <w:t xml:space="preserve"> </w:t>
      </w:r>
      <w:r w:rsidR="00AB2727" w:rsidRPr="00A20ED9">
        <w:rPr>
          <w:i/>
          <w:iCs/>
        </w:rPr>
        <w:t>Book of Concord.</w:t>
      </w:r>
      <w:r w:rsidR="00AB2727" w:rsidRPr="001F1B31">
        <w:t xml:space="preserve"> (Especially, but not restricted to, means of grace focus, justification</w:t>
      </w:r>
      <w:r w:rsidR="00700A45">
        <w:t>-</w:t>
      </w:r>
      <w:r w:rsidR="00AB2727" w:rsidRPr="001F1B31">
        <w:t xml:space="preserve">centered, law/gospel dichotomy, receptive view of worship, proclamatory/didactic function of hymnody, etc.) </w:t>
      </w:r>
    </w:p>
    <w:p w14:paraId="4E9910EE" w14:textId="1B4CE5DC" w:rsidR="00AB2727" w:rsidRPr="001F1B31" w:rsidRDefault="00AB2727" w:rsidP="00F535FD">
      <w:pPr>
        <w:pStyle w:val="RightMargin-Example"/>
      </w:pPr>
      <w:hyperlink r:id="rId16" w:history="1">
        <w:r w:rsidRPr="00A75E2A">
          <w:rPr>
            <w:rStyle w:val="Hyperlink"/>
          </w:rPr>
          <w:t xml:space="preserve">568 </w:t>
        </w:r>
        <w:r w:rsidR="00D16679" w:rsidRPr="00A75E2A">
          <w:rPr>
            <w:rStyle w:val="Hyperlink"/>
          </w:rPr>
          <w:t>–</w:t>
        </w:r>
        <w:r w:rsidRPr="00A75E2A">
          <w:rPr>
            <w:rStyle w:val="Hyperlink"/>
          </w:rPr>
          <w:t xml:space="preserve"> “His Robes for Mine”</w:t>
        </w:r>
        <w:r w:rsidR="006F4492" w:rsidRPr="00A75E2A">
          <w:rPr>
            <w:rStyle w:val="Hyperlink"/>
          </w:rPr>
          <w:t xml:space="preserve"> (</w:t>
        </w:r>
        <w:r w:rsidRPr="00A75E2A">
          <w:rPr>
            <w:rStyle w:val="Hyperlink"/>
          </w:rPr>
          <w:t>Chris Anderson</w:t>
        </w:r>
        <w:r w:rsidR="00452757" w:rsidRPr="00A75E2A">
          <w:rPr>
            <w:rStyle w:val="Hyperlink"/>
          </w:rPr>
          <w:t>/</w:t>
        </w:r>
        <w:r w:rsidRPr="00A75E2A">
          <w:rPr>
            <w:rStyle w:val="Hyperlink"/>
          </w:rPr>
          <w:t>Greg Habegger</w:t>
        </w:r>
        <w:r w:rsidR="006F4492" w:rsidRPr="00A75E2A">
          <w:rPr>
            <w:rStyle w:val="Hyperlink"/>
          </w:rPr>
          <w:t>)</w:t>
        </w:r>
      </w:hyperlink>
    </w:p>
    <w:p w14:paraId="36AE932C" w14:textId="30FAD66F" w:rsidR="006F4492" w:rsidRDefault="00594553" w:rsidP="00381C15">
      <w:pPr>
        <w:pStyle w:val="ListParagraph"/>
      </w:pPr>
      <w:r>
        <w:t>R</w:t>
      </w:r>
      <w:r w:rsidR="00AB2727" w:rsidRPr="001F1B31">
        <w:t>ooted in the Church year with its emphases on the life of Christ and the Christian’s life in Christ</w:t>
      </w:r>
    </w:p>
    <w:p w14:paraId="4F3F6EFE" w14:textId="478A2A35" w:rsidR="006F4492" w:rsidRDefault="00AB2727" w:rsidP="00F535FD">
      <w:pPr>
        <w:pStyle w:val="RightMargin-Example"/>
      </w:pPr>
      <w:hyperlink r:id="rId17" w:history="1">
        <w:r w:rsidRPr="00A75E2A">
          <w:rPr>
            <w:rStyle w:val="Hyperlink"/>
          </w:rPr>
          <w:t xml:space="preserve">877 </w:t>
        </w:r>
        <w:r w:rsidR="006F4492" w:rsidRPr="00A75E2A">
          <w:rPr>
            <w:rStyle w:val="Hyperlink"/>
          </w:rPr>
          <w:t>–</w:t>
        </w:r>
        <w:r w:rsidRPr="00A75E2A">
          <w:rPr>
            <w:rStyle w:val="Hyperlink"/>
          </w:rPr>
          <w:t xml:space="preserve"> </w:t>
        </w:r>
        <w:r w:rsidR="006F4492" w:rsidRPr="00A75E2A">
          <w:rPr>
            <w:rStyle w:val="Hyperlink"/>
          </w:rPr>
          <w:t>“</w:t>
        </w:r>
        <w:r w:rsidRPr="00A75E2A">
          <w:rPr>
            <w:rStyle w:val="Hyperlink"/>
          </w:rPr>
          <w:t>Reformation Song</w:t>
        </w:r>
        <w:r w:rsidR="006F4492" w:rsidRPr="00A75E2A">
          <w:rPr>
            <w:rStyle w:val="Hyperlink"/>
          </w:rPr>
          <w:t>” (</w:t>
        </w:r>
        <w:r w:rsidRPr="00A75E2A">
          <w:rPr>
            <w:rStyle w:val="Hyperlink"/>
          </w:rPr>
          <w:t>Tim Chester</w:t>
        </w:r>
        <w:r w:rsidR="00452757" w:rsidRPr="00A75E2A">
          <w:rPr>
            <w:rStyle w:val="Hyperlink"/>
          </w:rPr>
          <w:t>/</w:t>
        </w:r>
        <w:r w:rsidRPr="00A75E2A">
          <w:rPr>
            <w:rStyle w:val="Hyperlink"/>
          </w:rPr>
          <w:t>Bob Kauflin</w:t>
        </w:r>
        <w:r w:rsidR="006F4492" w:rsidRPr="00A75E2A">
          <w:rPr>
            <w:rStyle w:val="Hyperlink"/>
          </w:rPr>
          <w:t>)</w:t>
        </w:r>
      </w:hyperlink>
    </w:p>
    <w:p w14:paraId="10407396" w14:textId="65FE38FC" w:rsidR="00AB2727" w:rsidRPr="001F1B31" w:rsidRDefault="00452757" w:rsidP="00F535FD">
      <w:pPr>
        <w:pStyle w:val="RightMargin-Example"/>
      </w:pPr>
      <w:r>
        <w:t xml:space="preserve">  </w:t>
      </w:r>
      <w:hyperlink r:id="rId18" w:history="1">
        <w:r w:rsidR="00AB2727" w:rsidRPr="00A75E2A">
          <w:rPr>
            <w:rStyle w:val="Hyperlink"/>
          </w:rPr>
          <w:t xml:space="preserve">385 </w:t>
        </w:r>
        <w:r w:rsidR="00D16679" w:rsidRPr="00A75E2A">
          <w:rPr>
            <w:rStyle w:val="Hyperlink"/>
          </w:rPr>
          <w:t>–</w:t>
        </w:r>
        <w:r w:rsidR="00AB2727" w:rsidRPr="00A75E2A">
          <w:rPr>
            <w:rStyle w:val="Hyperlink"/>
          </w:rPr>
          <w:t xml:space="preserve"> “Christ Begins”</w:t>
        </w:r>
        <w:r w:rsidR="006F4492" w:rsidRPr="00A75E2A">
          <w:rPr>
            <w:rStyle w:val="Hyperlink"/>
          </w:rPr>
          <w:t xml:space="preserve"> (</w:t>
        </w:r>
        <w:r w:rsidR="00AB2727" w:rsidRPr="00A75E2A">
          <w:rPr>
            <w:rStyle w:val="Hyperlink"/>
          </w:rPr>
          <w:t>Luke Thompson</w:t>
        </w:r>
        <w:r w:rsidRPr="00A75E2A">
          <w:rPr>
            <w:rStyle w:val="Hyperlink"/>
          </w:rPr>
          <w:t>/</w:t>
        </w:r>
        <w:r w:rsidR="00AB2727" w:rsidRPr="00A75E2A">
          <w:rPr>
            <w:rStyle w:val="Hyperlink"/>
          </w:rPr>
          <w:t>Kent Reeder</w:t>
        </w:r>
        <w:r w:rsidR="006F4492" w:rsidRPr="00A75E2A">
          <w:rPr>
            <w:rStyle w:val="Hyperlink"/>
          </w:rPr>
          <w:t>)</w:t>
        </w:r>
        <w:r w:rsidR="006F4492" w:rsidRPr="00A75E2A">
          <w:rPr>
            <w:rStyle w:val="Hyperlink"/>
          </w:rPr>
          <w:tab/>
        </w:r>
      </w:hyperlink>
    </w:p>
    <w:p w14:paraId="69D2E41A" w14:textId="72BBB5AA" w:rsidR="00DA3CB5" w:rsidRDefault="00385C87" w:rsidP="00381C15">
      <w:pPr>
        <w:pStyle w:val="ListParagraph"/>
      </w:pPr>
      <w:r>
        <w:t>D</w:t>
      </w:r>
      <w:r w:rsidR="00AB2727" w:rsidRPr="001F1B31">
        <w:t>rawn from classic Lutheran sources and deliberately inclusive of the Church’s broader song (including so-called International or Global music</w:t>
      </w:r>
      <w:r w:rsidR="00595AD4">
        <w:t>)</w:t>
      </w:r>
      <w:r w:rsidR="00AB2727" w:rsidRPr="001F1B31">
        <w:t xml:space="preserve"> </w:t>
      </w:r>
    </w:p>
    <w:p w14:paraId="477E1398" w14:textId="03AE686F" w:rsidR="004E2C4B" w:rsidRPr="001F1B31" w:rsidRDefault="00AB2727" w:rsidP="00A75E2A">
      <w:pPr>
        <w:pStyle w:val="RightMargin-Example"/>
      </w:pPr>
      <w:r w:rsidRPr="001F1B31">
        <w:t xml:space="preserve">851 </w:t>
      </w:r>
      <w:r w:rsidR="00183E01">
        <w:t xml:space="preserve">– </w:t>
      </w:r>
      <w:r w:rsidRPr="001F1B31">
        <w:t>“Now Calm Your Heart</w:t>
      </w:r>
      <w:r w:rsidRPr="006E42AA">
        <w:t xml:space="preserve">” </w:t>
      </w:r>
      <w:r w:rsidR="00DA3CB5" w:rsidRPr="006E42AA">
        <w:t>(Nicklaus Herman</w:t>
      </w:r>
      <w:r w:rsidR="00452757">
        <w:t>/</w:t>
      </w:r>
      <w:r w:rsidR="00DA3CB5" w:rsidRPr="006E42AA">
        <w:t xml:space="preserve">Jeremy S. </w:t>
      </w:r>
      <w:r w:rsidRPr="006E42AA">
        <w:t>Bakken</w:t>
      </w:r>
      <w:r w:rsidR="00DA3CB5" w:rsidRPr="006E42AA">
        <w:t>)</w:t>
      </w:r>
    </w:p>
    <w:p w14:paraId="3FE40FA2" w14:textId="4E491D7A" w:rsidR="00DA3CB5" w:rsidRDefault="007100CA" w:rsidP="00381C15">
      <w:pPr>
        <w:pStyle w:val="ListParagraph"/>
      </w:pPr>
      <w:r>
        <w:t>S</w:t>
      </w:r>
      <w:r w:rsidR="00AB2727" w:rsidRPr="001F1B31">
        <w:t xml:space="preserve">uperlative examples of their genre </w:t>
      </w:r>
      <w:proofErr w:type="gramStart"/>
      <w:r w:rsidR="00AB2727" w:rsidRPr="001F1B31">
        <w:t>in regard to</w:t>
      </w:r>
      <w:proofErr w:type="gramEnd"/>
      <w:r w:rsidR="00AB2727" w:rsidRPr="001F1B31">
        <w:t xml:space="preserve"> both textual content and musical craft</w:t>
      </w:r>
    </w:p>
    <w:p w14:paraId="42D784B7" w14:textId="356BA0D1" w:rsidR="00DA3CB5" w:rsidRPr="001F1B31" w:rsidRDefault="00AB2727" w:rsidP="00F535FD">
      <w:pPr>
        <w:pStyle w:val="RightMargin-Example"/>
      </w:pPr>
      <w:hyperlink r:id="rId19" w:history="1">
        <w:r w:rsidRPr="00A75E2A">
          <w:rPr>
            <w:rStyle w:val="Hyperlink"/>
          </w:rPr>
          <w:t>“I Will Wait for You” (Psalm 130</w:t>
        </w:r>
        <w:r w:rsidR="006E42AA" w:rsidRPr="00A75E2A">
          <w:rPr>
            <w:rStyle w:val="Hyperlink"/>
          </w:rPr>
          <w:t>G</w:t>
        </w:r>
        <w:r w:rsidRPr="00A75E2A">
          <w:rPr>
            <w:rStyle w:val="Hyperlink"/>
          </w:rPr>
          <w:t>)</w:t>
        </w:r>
        <w:r w:rsidR="00DA3CB5" w:rsidRPr="00A75E2A">
          <w:rPr>
            <w:rStyle w:val="Hyperlink"/>
          </w:rPr>
          <w:t xml:space="preserve"> (</w:t>
        </w:r>
        <w:r w:rsidR="00452757" w:rsidRPr="00A75E2A">
          <w:rPr>
            <w:rStyle w:val="Hyperlink"/>
          </w:rPr>
          <w:t>Stuart</w:t>
        </w:r>
        <w:r w:rsidR="006E42AA" w:rsidRPr="00A75E2A">
          <w:rPr>
            <w:rStyle w:val="Hyperlink"/>
          </w:rPr>
          <w:t xml:space="preserve"> Townend</w:t>
        </w:r>
        <w:r w:rsidR="00452757" w:rsidRPr="00A75E2A">
          <w:rPr>
            <w:rStyle w:val="Hyperlink"/>
          </w:rPr>
          <w:t>/Keith Getty/</w:t>
        </w:r>
        <w:r w:rsidR="006E42AA" w:rsidRPr="00A75E2A">
          <w:rPr>
            <w:rStyle w:val="Hyperlink"/>
          </w:rPr>
          <w:t>Jordan Kaufli</w:t>
        </w:r>
        <w:r w:rsidR="00452757" w:rsidRPr="00A75E2A">
          <w:rPr>
            <w:rStyle w:val="Hyperlink"/>
          </w:rPr>
          <w:t>n/</w:t>
        </w:r>
        <w:r w:rsidR="006E42AA" w:rsidRPr="00A75E2A">
          <w:rPr>
            <w:rStyle w:val="Hyperlink"/>
          </w:rPr>
          <w:t>Matthew Merker)</w:t>
        </w:r>
        <w:r w:rsidR="00DA3CB5" w:rsidRPr="00A75E2A">
          <w:rPr>
            <w:rStyle w:val="Hyperlink"/>
          </w:rPr>
          <w:t>)</w:t>
        </w:r>
      </w:hyperlink>
    </w:p>
    <w:p w14:paraId="0702AAE1" w14:textId="418FE556" w:rsidR="00DA3CB5" w:rsidRDefault="00D2076D" w:rsidP="00381C15">
      <w:pPr>
        <w:pStyle w:val="ListParagraph"/>
      </w:pPr>
      <w:r>
        <w:t>A</w:t>
      </w:r>
      <w:r w:rsidR="00AB2727" w:rsidRPr="001F1B31">
        <w:t>ccessible and meaningful for God’s people at worship in both public and private settings</w:t>
      </w:r>
    </w:p>
    <w:p w14:paraId="7A89E518" w14:textId="0B452E1F" w:rsidR="00AB2727" w:rsidRDefault="00AB2727" w:rsidP="00F535FD">
      <w:pPr>
        <w:pStyle w:val="RightMargin-Example"/>
      </w:pPr>
      <w:hyperlink r:id="rId20" w:history="1">
        <w:r w:rsidRPr="003F6AD1">
          <w:rPr>
            <w:rStyle w:val="Hyperlink"/>
          </w:rPr>
          <w:t xml:space="preserve">600 </w:t>
        </w:r>
        <w:r w:rsidR="00183E01" w:rsidRPr="003F6AD1">
          <w:rPr>
            <w:rStyle w:val="Hyperlink"/>
          </w:rPr>
          <w:t>–</w:t>
        </w:r>
        <w:r w:rsidRPr="003F6AD1">
          <w:rPr>
            <w:rStyle w:val="Hyperlink"/>
          </w:rPr>
          <w:t xml:space="preserve"> “All Praise to Him”</w:t>
        </w:r>
        <w:r w:rsidR="00DA3CB5" w:rsidRPr="003F6AD1">
          <w:rPr>
            <w:rStyle w:val="Hyperlink"/>
          </w:rPr>
          <w:t xml:space="preserve"> (</w:t>
        </w:r>
        <w:r w:rsidRPr="003F6AD1">
          <w:rPr>
            <w:rStyle w:val="Hyperlink"/>
          </w:rPr>
          <w:t>Bob Kauflin</w:t>
        </w:r>
        <w:r w:rsidR="00452757" w:rsidRPr="003F6AD1">
          <w:rPr>
            <w:rStyle w:val="Hyperlink"/>
          </w:rPr>
          <w:t>/</w:t>
        </w:r>
        <w:r w:rsidRPr="003F6AD1">
          <w:rPr>
            <w:rStyle w:val="Hyperlink"/>
          </w:rPr>
          <w:t>Matt Merker</w:t>
        </w:r>
        <w:r w:rsidR="00DA3CB5" w:rsidRPr="003F6AD1">
          <w:rPr>
            <w:rStyle w:val="Hyperlink"/>
          </w:rPr>
          <w:t>)</w:t>
        </w:r>
      </w:hyperlink>
    </w:p>
    <w:p w14:paraId="19E34E76" w14:textId="77777777" w:rsidR="00491FBA" w:rsidRPr="001F1B31" w:rsidRDefault="00491FBA" w:rsidP="00F535FD">
      <w:pPr>
        <w:pStyle w:val="RightMargin-Example"/>
      </w:pPr>
    </w:p>
    <w:p w14:paraId="241DCAAD" w14:textId="537E08BF" w:rsidR="00DA3CB5" w:rsidRDefault="00595AD4" w:rsidP="00381C15">
      <w:pPr>
        <w:pStyle w:val="ListParagraph"/>
      </w:pPr>
      <w:r>
        <w:t>U</w:t>
      </w:r>
      <w:r w:rsidR="00AB2727" w:rsidRPr="001F1B31">
        <w:t>seful for those who preach and teach the faith</w:t>
      </w:r>
    </w:p>
    <w:p w14:paraId="703E2E31" w14:textId="4BA5AEA3" w:rsidR="00560003" w:rsidRPr="001F1B31" w:rsidRDefault="00AB2727" w:rsidP="00491FBA">
      <w:pPr>
        <w:pStyle w:val="RightMargin-Example"/>
      </w:pPr>
      <w:r w:rsidRPr="001F1B31">
        <w:t xml:space="preserve">815 </w:t>
      </w:r>
      <w:r w:rsidR="00183E01">
        <w:t>–</w:t>
      </w:r>
      <w:r w:rsidRPr="001F1B31">
        <w:t xml:space="preserve"> “I Look not Back”</w:t>
      </w:r>
      <w:r w:rsidR="00DA3CB5">
        <w:t xml:space="preserve"> (</w:t>
      </w:r>
      <w:r w:rsidRPr="001F1B31">
        <w:t>Mike Schultz</w:t>
      </w:r>
      <w:r w:rsidR="00DA3CB5">
        <w:t>)</w:t>
      </w:r>
    </w:p>
    <w:p w14:paraId="30F1C9E3" w14:textId="23361217" w:rsidR="00DA3CB5" w:rsidRDefault="00595AD4" w:rsidP="00381C15">
      <w:pPr>
        <w:pStyle w:val="ListParagraph"/>
      </w:pPr>
      <w:r>
        <w:t>P</w:t>
      </w:r>
      <w:r w:rsidR="00AB2727" w:rsidRPr="001F1B31">
        <w:t xml:space="preserve">arts of a corpus that will find wide acceptance by </w:t>
      </w:r>
      <w:proofErr w:type="gramStart"/>
      <w:r w:rsidR="00AB2727" w:rsidRPr="001F1B31">
        <w:t>the vast majority of</w:t>
      </w:r>
      <w:proofErr w:type="gramEnd"/>
      <w:r w:rsidR="00AB2727" w:rsidRPr="001F1B31">
        <w:t xml:space="preserve"> our fellowship</w:t>
      </w:r>
    </w:p>
    <w:p w14:paraId="7D8F032A" w14:textId="52D65F27" w:rsidR="00381C15" w:rsidRDefault="00AB2727" w:rsidP="00F535FD">
      <w:pPr>
        <w:pStyle w:val="RightMargin-Example"/>
      </w:pPr>
      <w:hyperlink r:id="rId21" w:history="1">
        <w:r w:rsidRPr="00560003">
          <w:rPr>
            <w:rStyle w:val="Hyperlink"/>
          </w:rPr>
          <w:t xml:space="preserve">580 </w:t>
        </w:r>
        <w:r w:rsidR="00183E01" w:rsidRPr="00560003">
          <w:rPr>
            <w:rStyle w:val="Hyperlink"/>
          </w:rPr>
          <w:t>–</w:t>
        </w:r>
        <w:r w:rsidRPr="00560003">
          <w:rPr>
            <w:rStyle w:val="Hyperlink"/>
          </w:rPr>
          <w:t xml:space="preserve"> “All I Have Is Christ”</w:t>
        </w:r>
        <w:r w:rsidR="00DA3CB5" w:rsidRPr="00560003">
          <w:rPr>
            <w:rStyle w:val="Hyperlink"/>
          </w:rPr>
          <w:t xml:space="preserve"> (</w:t>
        </w:r>
        <w:r w:rsidRPr="00560003">
          <w:rPr>
            <w:rStyle w:val="Hyperlink"/>
          </w:rPr>
          <w:t>Jordan Kauflin</w:t>
        </w:r>
        <w:r w:rsidR="00DA3CB5" w:rsidRPr="00560003">
          <w:rPr>
            <w:rStyle w:val="Hyperlink"/>
          </w:rPr>
          <w:t>)</w:t>
        </w:r>
      </w:hyperlink>
    </w:p>
    <w:p w14:paraId="61A16E97" w14:textId="0F907BAF" w:rsidR="001F1B31" w:rsidRPr="00AB2727" w:rsidRDefault="00AF33F1" w:rsidP="00F535FD">
      <w:r>
        <w:t>Application</w:t>
      </w:r>
      <w:r w:rsidR="0061119A">
        <w:t>:</w:t>
      </w:r>
    </w:p>
    <w:p w14:paraId="52CE9C59" w14:textId="09A97BD7" w:rsidR="008D348B" w:rsidRDefault="00AB2727" w:rsidP="00F535FD">
      <w:pPr>
        <w:pStyle w:val="Outline-Body"/>
        <w:rPr>
          <w:i/>
          <w:iCs/>
        </w:rPr>
      </w:pPr>
      <w:r w:rsidRPr="00AB2727">
        <w:t xml:space="preserve">There are </w:t>
      </w:r>
      <w:r w:rsidR="00BB4034">
        <w:t>more than</w:t>
      </w:r>
      <w:r w:rsidRPr="00AB2727">
        <w:t xml:space="preserve"> 60 contemporary hymns in CW21. </w:t>
      </w:r>
      <w:r w:rsidR="00B44132">
        <w:t xml:space="preserve">Significant </w:t>
      </w:r>
      <w:r w:rsidRPr="00AB2727">
        <w:t xml:space="preserve">work has been done for you! Don’t </w:t>
      </w:r>
      <w:r w:rsidR="00884F86">
        <w:t>feel the need to be</w:t>
      </w:r>
      <w:r w:rsidRPr="00AB2727">
        <w:t xml:space="preserve"> your own hymn committee</w:t>
      </w:r>
      <w:r w:rsidR="001F1B31">
        <w:t xml:space="preserve">. </w:t>
      </w:r>
      <w:r w:rsidRPr="00AB2727">
        <w:t xml:space="preserve">Don’t </w:t>
      </w:r>
      <w:r w:rsidR="001F1B31">
        <w:t>assume</w:t>
      </w:r>
      <w:r w:rsidRPr="00AB2727">
        <w:t xml:space="preserve"> that if</w:t>
      </w:r>
      <w:r w:rsidR="001E389D">
        <w:t xml:space="preserve"> it has been </w:t>
      </w:r>
      <w:r w:rsidRPr="00AB2727">
        <w:t>done in a WELS church</w:t>
      </w:r>
      <w:r w:rsidR="00014951">
        <w:t>,</w:t>
      </w:r>
      <w:r w:rsidRPr="00AB2727">
        <w:t xml:space="preserve"> th</w:t>
      </w:r>
      <w:r w:rsidR="00014951">
        <w:t>e</w:t>
      </w:r>
      <w:r w:rsidRPr="00AB2727">
        <w:t xml:space="preserve">n it </w:t>
      </w:r>
      <w:r w:rsidR="001F1B31">
        <w:t xml:space="preserve">should be done in </w:t>
      </w:r>
      <w:r w:rsidR="003A52D9">
        <w:t>your</w:t>
      </w:r>
      <w:r w:rsidR="001F1B31">
        <w:t xml:space="preserve"> WELS church.</w:t>
      </w:r>
      <w:r w:rsidR="00F535FD">
        <w:t xml:space="preserve"> See Appendix 2 </w:t>
      </w:r>
      <w:r w:rsidR="004441E8">
        <w:t xml:space="preserve">on p. 17 </w:t>
      </w:r>
      <w:r w:rsidR="00F535FD">
        <w:t xml:space="preserve">for a list of contemporary hymns available in </w:t>
      </w:r>
      <w:r w:rsidR="00F535FD">
        <w:rPr>
          <w:i/>
          <w:iCs/>
        </w:rPr>
        <w:t>Christian Worship: Hymnal</w:t>
      </w:r>
      <w:r w:rsidR="001F687C">
        <w:rPr>
          <w:i/>
          <w:iCs/>
        </w:rPr>
        <w:t xml:space="preserve"> (2021).</w:t>
      </w:r>
    </w:p>
    <w:p w14:paraId="4C1EFA2D" w14:textId="4F1EC664" w:rsidR="00F535FD" w:rsidRPr="00BB4034" w:rsidRDefault="00A40395" w:rsidP="004E2C4B">
      <w:pPr>
        <w:pStyle w:val="Outline-Body"/>
      </w:pPr>
      <w:r>
        <w:t>Look to the</w:t>
      </w:r>
      <w:r w:rsidR="00F535FD">
        <w:t xml:space="preserve"> “</w:t>
      </w:r>
      <w:r w:rsidR="005A746E">
        <w:t>lyrical</w:t>
      </w:r>
      <w:r w:rsidR="00F535FD">
        <w:t xml:space="preserve"> psalms</w:t>
      </w:r>
      <w:r w:rsidR="003A52D9">
        <w:t>”</w:t>
      </w:r>
      <w:r w:rsidR="00F535FD">
        <w:t xml:space="preserve"> for </w:t>
      </w:r>
      <w:r w:rsidR="002D490C">
        <w:t>modern</w:t>
      </w:r>
      <w:r w:rsidR="00F535FD">
        <w:t xml:space="preserve"> psalmody</w:t>
      </w:r>
      <w:r w:rsidR="008A11CD">
        <w:t xml:space="preserve"> options</w:t>
      </w:r>
      <w:r w:rsidR="00F535FD">
        <w:t>. The index of “Genres and Musical Styles” on p</w:t>
      </w:r>
      <w:r w:rsidR="002D490C">
        <w:t>ages</w:t>
      </w:r>
      <w:r w:rsidR="00F535FD">
        <w:t xml:space="preserve"> 832–33 in </w:t>
      </w:r>
      <w:r w:rsidR="00F535FD">
        <w:rPr>
          <w:i/>
          <w:iCs/>
        </w:rPr>
        <w:t xml:space="preserve">Christian Worship: Psalter </w:t>
      </w:r>
      <w:r w:rsidR="00F535FD">
        <w:t>is indispensable for worship planning.</w:t>
      </w:r>
    </w:p>
    <w:p w14:paraId="1B088F1B" w14:textId="77777777" w:rsidR="00F535FD" w:rsidRPr="00F535FD" w:rsidRDefault="00F535FD" w:rsidP="00F535FD">
      <w:pPr>
        <w:pStyle w:val="Outline-Body"/>
        <w:rPr>
          <w:i/>
          <w:iCs/>
        </w:rPr>
      </w:pPr>
    </w:p>
    <w:p w14:paraId="272375BF" w14:textId="4E2A8247" w:rsidR="009264BD" w:rsidRDefault="00AB2727" w:rsidP="00B35AF1">
      <w:pPr>
        <w:pStyle w:val="Heading"/>
      </w:pPr>
      <w:r w:rsidRPr="00A32AAE">
        <w:t xml:space="preserve">Variety within the CW </w:t>
      </w:r>
      <w:r w:rsidR="00E95AB4">
        <w:t>F</w:t>
      </w:r>
      <w:r w:rsidRPr="00A32AAE">
        <w:t>amily</w:t>
      </w:r>
    </w:p>
    <w:p w14:paraId="59A41746" w14:textId="64D68271" w:rsidR="00BB4034" w:rsidRDefault="00AB2727" w:rsidP="00B35AF1">
      <w:r w:rsidRPr="00AB2727">
        <w:t xml:space="preserve">New </w:t>
      </w:r>
      <w:r w:rsidR="008D348B">
        <w:t>texts/translations</w:t>
      </w:r>
      <w:r w:rsidRPr="00AB2727">
        <w:t xml:space="preserve"> for familiar tune</w:t>
      </w:r>
      <w:r w:rsidR="008D348B">
        <w:t>s</w:t>
      </w:r>
    </w:p>
    <w:p w14:paraId="43B56291" w14:textId="79BF8BBB" w:rsidR="00B35AF1" w:rsidRDefault="00BB4034" w:rsidP="00BB4034">
      <w:pPr>
        <w:pStyle w:val="RightMargin-Example"/>
      </w:pPr>
      <w:r>
        <w:t>611 – “Joyously I’ll Praise My Savior”</w:t>
      </w:r>
    </w:p>
    <w:p w14:paraId="578235FE" w14:textId="77777777" w:rsidR="00BB4034" w:rsidRDefault="00AB2727" w:rsidP="000640C1">
      <w:r w:rsidRPr="00AB2727">
        <w:t>New tune</w:t>
      </w:r>
      <w:r w:rsidR="008D348B">
        <w:t>s</w:t>
      </w:r>
      <w:r w:rsidRPr="00AB2727">
        <w:t xml:space="preserve"> for familiar </w:t>
      </w:r>
      <w:r w:rsidR="008D348B">
        <w:t>texts</w:t>
      </w:r>
    </w:p>
    <w:p w14:paraId="6036CA2D" w14:textId="32D434D2" w:rsidR="009264BD" w:rsidRDefault="00BB4034" w:rsidP="00BB4034">
      <w:pPr>
        <w:jc w:val="right"/>
      </w:pPr>
      <w:hyperlink r:id="rId22" w:history="1">
        <w:r w:rsidRPr="00695777">
          <w:rPr>
            <w:rStyle w:val="Hyperlink"/>
          </w:rPr>
          <w:t xml:space="preserve">844, 845 or </w:t>
        </w:r>
        <w:r w:rsidR="00695777" w:rsidRPr="00695777">
          <w:rPr>
            <w:rStyle w:val="Hyperlink"/>
          </w:rPr>
          <w:t>Getty/Merker</w:t>
        </w:r>
        <w:r w:rsidRPr="00695777">
          <w:rPr>
            <w:rStyle w:val="Hyperlink"/>
          </w:rPr>
          <w:t>? – “</w:t>
        </w:r>
        <w:r w:rsidR="00AB2727" w:rsidRPr="00695777">
          <w:rPr>
            <w:rStyle w:val="Hyperlink"/>
          </w:rPr>
          <w:t>What God Ordains is Good and Right</w:t>
        </w:r>
        <w:r w:rsidRPr="00695777">
          <w:rPr>
            <w:rStyle w:val="Hyperlink"/>
          </w:rPr>
          <w:t>”</w:t>
        </w:r>
      </w:hyperlink>
    </w:p>
    <w:p w14:paraId="246BF284" w14:textId="67DB1D8D" w:rsidR="00BB4034" w:rsidRDefault="00AB2727" w:rsidP="000640C1">
      <w:r w:rsidRPr="00AB2727">
        <w:t>Same tune</w:t>
      </w:r>
      <w:r w:rsidR="00B249B3">
        <w:t>s</w:t>
      </w:r>
      <w:r w:rsidRPr="00AB2727">
        <w:t xml:space="preserve"> with</w:t>
      </w:r>
      <w:r w:rsidR="00C37266">
        <w:t xml:space="preserve"> </w:t>
      </w:r>
      <w:r w:rsidRPr="00AB2727">
        <w:t xml:space="preserve">new </w:t>
      </w:r>
      <w:r w:rsidR="00B249B3">
        <w:t xml:space="preserve">musical </w:t>
      </w:r>
      <w:r w:rsidRPr="00AB2727">
        <w:t>setting</w:t>
      </w:r>
      <w:r w:rsidR="00B249B3">
        <w:t>s</w:t>
      </w:r>
    </w:p>
    <w:p w14:paraId="291E4F57" w14:textId="2717315A" w:rsidR="00BB4034" w:rsidRDefault="00BB4034" w:rsidP="00BB4034">
      <w:pPr>
        <w:pStyle w:val="RightMargin-Example"/>
        <w:rPr>
          <w:lang w:val="de-DE"/>
        </w:rPr>
      </w:pPr>
      <w:hyperlink r:id="rId23" w:history="1">
        <w:r w:rsidRPr="008F3CEB">
          <w:rPr>
            <w:rStyle w:val="Hyperlink"/>
            <w:lang w:val="de-DE"/>
          </w:rPr>
          <w:t>826 – VON GOTT WILL ICH NICHT LASSEN</w:t>
        </w:r>
      </w:hyperlink>
    </w:p>
    <w:p w14:paraId="63E7B4CE" w14:textId="7C1D73A9" w:rsidR="008F3CEB" w:rsidRPr="008F3CEB" w:rsidRDefault="008F3CEB" w:rsidP="00BB4034">
      <w:pPr>
        <w:pStyle w:val="RightMargin-Example"/>
      </w:pPr>
      <w:hyperlink r:id="rId24" w:history="1">
        <w:r w:rsidRPr="008F3CEB">
          <w:rPr>
            <w:rStyle w:val="Hyperlink"/>
          </w:rPr>
          <w:t>544 – I AM THE BREAD OF LIFE</w:t>
        </w:r>
      </w:hyperlink>
    </w:p>
    <w:p w14:paraId="3C955055" w14:textId="7D1700D7" w:rsidR="009264BD" w:rsidRDefault="00BB4034" w:rsidP="00BB4034">
      <w:pPr>
        <w:pStyle w:val="RightMargin-Example"/>
      </w:pPr>
      <w:hyperlink r:id="rId25" w:history="1">
        <w:r w:rsidRPr="008F3CEB">
          <w:rPr>
            <w:rStyle w:val="Hyperlink"/>
          </w:rPr>
          <w:t>544 – I AM THE BREAD</w:t>
        </w:r>
      </w:hyperlink>
    </w:p>
    <w:p w14:paraId="703E0410" w14:textId="034F73BE" w:rsidR="008F3CEB" w:rsidRDefault="008F3CEB" w:rsidP="00306FE5">
      <w:pPr>
        <w:pStyle w:val="RightMargin-Example"/>
      </w:pPr>
      <w:hyperlink r:id="rId26" w:history="1">
        <w:r w:rsidRPr="008F3CEB">
          <w:rPr>
            <w:rStyle w:val="Hyperlink"/>
          </w:rPr>
          <w:t>839 – TOPLADY</w:t>
        </w:r>
      </w:hyperlink>
    </w:p>
    <w:p w14:paraId="53FC3984" w14:textId="77777777" w:rsidR="0099695F" w:rsidRPr="00326864" w:rsidRDefault="00BB4034" w:rsidP="0099695F">
      <w:pPr>
        <w:rPr>
          <w:u w:val="single"/>
        </w:rPr>
      </w:pPr>
      <w:r w:rsidRPr="00326864">
        <w:rPr>
          <w:u w:val="single"/>
        </w:rPr>
        <w:t xml:space="preserve">Application:  </w:t>
      </w:r>
    </w:p>
    <w:p w14:paraId="068CC304" w14:textId="4DBFD932" w:rsidR="00AB2727" w:rsidRDefault="00F96D9F" w:rsidP="0099695F">
      <w:r>
        <w:t xml:space="preserve">Traditional </w:t>
      </w:r>
      <w:r w:rsidR="008F3CEB">
        <w:t xml:space="preserve">hymns </w:t>
      </w:r>
      <w:r>
        <w:t>can live and thrive in modern musical idioms</w:t>
      </w:r>
      <w:r w:rsidR="0099695F">
        <w:t>. Do them. This is, perhaps, the musical experiment of our generation. (Think of Koine, Branches Band, etc.)</w:t>
      </w:r>
    </w:p>
    <w:p w14:paraId="4A56E3FC" w14:textId="1A17FD64" w:rsidR="008F3CEB" w:rsidRPr="00AB2727" w:rsidRDefault="003E6532" w:rsidP="00306FE5">
      <w:pPr>
        <w:ind w:left="0" w:firstLine="360"/>
      </w:pPr>
      <w:r>
        <w:t xml:space="preserve">The metrical index of tunes </w:t>
      </w:r>
      <w:r w:rsidR="006D79F3">
        <w:t xml:space="preserve">(pp. 970–978) </w:t>
      </w:r>
      <w:r>
        <w:t>is indispensable for service planning.</w:t>
      </w:r>
    </w:p>
    <w:p w14:paraId="79B79AB9" w14:textId="41E0DD62" w:rsidR="009725E4" w:rsidRDefault="0004434D" w:rsidP="004E495E">
      <w:pPr>
        <w:pStyle w:val="Heading"/>
      </w:pPr>
      <w:r>
        <w:t xml:space="preserve">Hymns </w:t>
      </w:r>
      <w:r w:rsidR="00B35AF1">
        <w:t>Outside of the CW Family</w:t>
      </w:r>
      <w:r>
        <w:t xml:space="preserve"> Require Careful Discernment</w:t>
      </w:r>
    </w:p>
    <w:p w14:paraId="54489EC4" w14:textId="294055AE" w:rsidR="009725E4" w:rsidRDefault="00AB2727" w:rsidP="004E495E">
      <w:pPr>
        <w:pStyle w:val="Outline-Body"/>
      </w:pPr>
      <w:r w:rsidRPr="00AB2727">
        <w:t xml:space="preserve">Sobriety </w:t>
      </w:r>
      <w:r w:rsidR="004E495E">
        <w:t>is needed for the search</w:t>
      </w:r>
      <w:r w:rsidR="009725E4">
        <w:t>:</w:t>
      </w:r>
    </w:p>
    <w:p w14:paraId="03111720" w14:textId="2830478A" w:rsidR="009725E4" w:rsidRPr="002F2E69" w:rsidRDefault="00AB2727" w:rsidP="004E495E">
      <w:pPr>
        <w:ind w:left="1080" w:right="720"/>
        <w:rPr>
          <w:rFonts w:eastAsia="MS Gothic"/>
        </w:rPr>
      </w:pPr>
      <w:r w:rsidRPr="002F2E69">
        <w:t xml:space="preserve">“Contemporary worship music hymns not only were/are comparatively poor; they </w:t>
      </w:r>
      <w:r w:rsidRPr="002F2E69">
        <w:rPr>
          <w:i/>
          <w:iCs/>
        </w:rPr>
        <w:t>had</w:t>
      </w:r>
      <w:r w:rsidRPr="002F2E69">
        <w:t xml:space="preserve"> to be. One generation cannot successfully “compete” with 50 generations of hymn-writers; such a generation would need to be fifty times as talented as all previous generations to do so. If only one-half of one percent (42 out of over 6,500) of Charles Wesley’s hymns made it even into the Methodist hymnal, it would be hubristic/arrogant to think that any contemporary hymnist is substantially better than he. Most hymnals are constituted of hymns written by people with Wesley’s unusual talent; the editors had the “pick of the litter” of almost two thousand years of hymn-writing. In English hymnals, for instance, we rarely find even ten of Paul Gerhardt’s 140 hymns, even though many musicologists regard him as one of Germany’s finest hymnwriters. Good hymnals contain, essentially, “the best of the best,” the best hymns of the best hymnwriters of all time; how could any single generation compete with that?</w:t>
      </w:r>
      <w:r w:rsidRPr="002F2E69">
        <w:rPr>
          <w:rFonts w:eastAsia="MS Gothic"/>
        </w:rPr>
        <w:t> </w:t>
      </w:r>
    </w:p>
    <w:p w14:paraId="4219DDB9" w14:textId="32E4F268" w:rsidR="006F787A" w:rsidRDefault="00AB2727" w:rsidP="007A3D2A">
      <w:pPr>
        <w:ind w:left="1080" w:right="720"/>
      </w:pPr>
      <w:r w:rsidRPr="002F2E69">
        <w:t xml:space="preserve">Just speaking arithmetically, one would expect that, at best, each generation could represent itself as well as other generations, permitting hymnal editors to continue to select “the best of the best” from each generation. Were this the case, then one of every fifty hymns we sing should be from one of the fifty generations since the apostles, and, therefore, one of every fifty should be contemporary, the best of the current generation of hymnwriters. Perhaps this is what John Frame meant when, in the second paragraph of his book on CWM, he indicated that he had two goals for his book: to explain some aspects of CWM and to defend its “limited use” in public worship. Perhaps Prof. Frame thought one out of fifty constituted “limited use,” or perhaps he might have permitted as much as one out of ten, I don’t know. But our generation of hymnwriters, while talented and devout, are not more talented or more devout than all other </w:t>
      </w:r>
      <w:proofErr w:type="gramStart"/>
      <w:r w:rsidRPr="002F2E69">
        <w:t>generations, and</w:t>
      </w:r>
      <w:proofErr w:type="gramEnd"/>
      <w:r w:rsidRPr="002F2E69">
        <w:t xml:space="preserve"> are surely not so by a ratio of fifty-to-one.”</w:t>
      </w:r>
      <w:r w:rsidR="009725E4" w:rsidRPr="002F2E69">
        <w:rPr>
          <w:rStyle w:val="FootnoteReference"/>
        </w:rPr>
        <w:footnoteReference w:id="6"/>
      </w:r>
    </w:p>
    <w:p w14:paraId="5C2264B4" w14:textId="77777777" w:rsidR="00493ACF" w:rsidRDefault="00493ACF" w:rsidP="00443104"/>
    <w:p w14:paraId="3B76F44B" w14:textId="77777777" w:rsidR="00493ACF" w:rsidRDefault="00493ACF" w:rsidP="00443104"/>
    <w:p w14:paraId="124029A3" w14:textId="77777777" w:rsidR="00493ACF" w:rsidRDefault="00493ACF" w:rsidP="00443104"/>
    <w:p w14:paraId="4453E59C" w14:textId="77777777" w:rsidR="00493ACF" w:rsidRDefault="00493ACF" w:rsidP="00443104"/>
    <w:p w14:paraId="49F4C554" w14:textId="77777777" w:rsidR="00493ACF" w:rsidRDefault="00493ACF" w:rsidP="00443104"/>
    <w:p w14:paraId="7D02016F" w14:textId="77777777" w:rsidR="00493ACF" w:rsidRDefault="00493ACF" w:rsidP="00443104"/>
    <w:p w14:paraId="64ED8D26" w14:textId="47BC2121" w:rsidR="00E12F1C" w:rsidRPr="00AB2727" w:rsidRDefault="00D46F6D" w:rsidP="00443104">
      <w:r>
        <w:t>Two tools</w:t>
      </w:r>
      <w:r w:rsidR="00E12F1C">
        <w:t xml:space="preserve"> that assist </w:t>
      </w:r>
      <w:r w:rsidR="00890AAA">
        <w:t>with</w:t>
      </w:r>
      <w:r w:rsidR="00E12F1C">
        <w:t xml:space="preserve"> discernment:</w:t>
      </w:r>
    </w:p>
    <w:p w14:paraId="320B6912" w14:textId="15D42F5D" w:rsidR="00E12F1C" w:rsidRDefault="006F787A" w:rsidP="00CE1D50">
      <w:pPr>
        <w:ind w:firstLine="360"/>
      </w:pPr>
      <w:r>
        <w:t xml:space="preserve">1. </w:t>
      </w:r>
      <w:r w:rsidR="00AB2727" w:rsidRPr="00C62133">
        <w:rPr>
          <w:i/>
          <w:iCs/>
        </w:rPr>
        <w:t>Text</w:t>
      </w:r>
      <w:r w:rsidR="004E6E56" w:rsidRPr="00C62133">
        <w:rPr>
          <w:i/>
          <w:iCs/>
        </w:rPr>
        <w:t xml:space="preserve">, Music, Context: A Resource for Reviewing Worship </w:t>
      </w:r>
      <w:r w:rsidR="00472963">
        <w:rPr>
          <w:i/>
          <w:iCs/>
        </w:rPr>
        <w:t>M</w:t>
      </w:r>
      <w:r w:rsidR="004E6E56" w:rsidRPr="00C62133">
        <w:rPr>
          <w:i/>
          <w:iCs/>
        </w:rPr>
        <w:t>aterials</w:t>
      </w:r>
      <w:r w:rsidR="004E6E56">
        <w:t xml:space="preserve"> </w:t>
      </w:r>
      <w:r w:rsidR="00E12F1C" w:rsidRPr="00E12F1C">
        <w:t>(Appendix 3</w:t>
      </w:r>
      <w:r w:rsidR="002E3ACD">
        <w:t xml:space="preserve">, p. </w:t>
      </w:r>
      <w:r w:rsidR="00BC2074">
        <w:t>21</w:t>
      </w:r>
      <w:r w:rsidR="00E12F1C" w:rsidRPr="00E12F1C">
        <w:t>)</w:t>
      </w:r>
    </w:p>
    <w:p w14:paraId="723D79C5" w14:textId="77777777" w:rsidR="00992C3C" w:rsidRDefault="00AB2727" w:rsidP="00521A7D">
      <w:pPr>
        <w:pStyle w:val="ListParagraph"/>
      </w:pPr>
      <w:r w:rsidRPr="00CE1D50">
        <w:t xml:space="preserve">Text: </w:t>
      </w:r>
      <w:hyperlink r:id="rId27" w:history="1">
        <w:r w:rsidR="00992C3C" w:rsidRPr="00C932BD">
          <w:rPr>
            <w:rStyle w:val="Hyperlink"/>
          </w:rPr>
          <w:t>“Battle Hymn of the Republic”</w:t>
        </w:r>
      </w:hyperlink>
    </w:p>
    <w:p w14:paraId="3B757779" w14:textId="77777777" w:rsidR="00992C3C" w:rsidRPr="00243DA0" w:rsidRDefault="00992C3C" w:rsidP="00992C3C">
      <w:pPr>
        <w:spacing w:before="0" w:beforeAutospacing="0"/>
        <w:ind w:left="990"/>
        <w:rPr>
          <w:color w:val="1F1F1F"/>
          <w:sz w:val="18"/>
          <w:szCs w:val="18"/>
        </w:rPr>
      </w:pPr>
      <w:r w:rsidRPr="00243DA0">
        <w:rPr>
          <w:color w:val="1F1F1F"/>
          <w:sz w:val="18"/>
          <w:szCs w:val="18"/>
        </w:rPr>
        <w:t>Mine eyes have seen the glory of the coming of the Lord</w:t>
      </w:r>
      <w:r w:rsidRPr="00243DA0">
        <w:rPr>
          <w:color w:val="1F1F1F"/>
          <w:sz w:val="18"/>
          <w:szCs w:val="18"/>
        </w:rPr>
        <w:br/>
        <w:t>He is trampling out the vintage where the grapes of wrath are stored</w:t>
      </w:r>
      <w:r w:rsidRPr="00243DA0">
        <w:rPr>
          <w:color w:val="1F1F1F"/>
          <w:sz w:val="18"/>
          <w:szCs w:val="18"/>
        </w:rPr>
        <w:br/>
        <w:t>He hath loosed the fateful lightning of His terrible swift sword</w:t>
      </w:r>
      <w:r w:rsidRPr="00243DA0">
        <w:rPr>
          <w:color w:val="1F1F1F"/>
          <w:sz w:val="18"/>
          <w:szCs w:val="18"/>
        </w:rPr>
        <w:br/>
        <w:t>His truth is marching on</w:t>
      </w:r>
    </w:p>
    <w:p w14:paraId="24752F01" w14:textId="77777777" w:rsidR="00992C3C" w:rsidRPr="00243DA0" w:rsidRDefault="00992C3C" w:rsidP="00992C3C">
      <w:pPr>
        <w:spacing w:before="0" w:beforeAutospacing="0"/>
        <w:ind w:left="990"/>
        <w:rPr>
          <w:color w:val="1F1F1F"/>
          <w:sz w:val="18"/>
          <w:szCs w:val="18"/>
        </w:rPr>
      </w:pPr>
      <w:r w:rsidRPr="00243DA0">
        <w:rPr>
          <w:color w:val="1F1F1F"/>
          <w:sz w:val="18"/>
          <w:szCs w:val="18"/>
        </w:rPr>
        <w:t>Glory, Glory, hallelujah!</w:t>
      </w:r>
      <w:r w:rsidRPr="00243DA0">
        <w:rPr>
          <w:color w:val="1F1F1F"/>
          <w:sz w:val="18"/>
          <w:szCs w:val="18"/>
        </w:rPr>
        <w:br/>
        <w:t>Glory, glory, hallelujah!</w:t>
      </w:r>
      <w:r w:rsidRPr="00243DA0">
        <w:rPr>
          <w:color w:val="1F1F1F"/>
          <w:sz w:val="18"/>
          <w:szCs w:val="18"/>
        </w:rPr>
        <w:br/>
        <w:t>Glory, glory, hallelujah!</w:t>
      </w:r>
      <w:r w:rsidRPr="00243DA0">
        <w:rPr>
          <w:color w:val="1F1F1F"/>
          <w:sz w:val="18"/>
          <w:szCs w:val="18"/>
        </w:rPr>
        <w:br/>
        <w:t>His truth is marching on</w:t>
      </w:r>
      <w:r>
        <w:rPr>
          <w:color w:val="1F1F1F"/>
          <w:sz w:val="18"/>
          <w:szCs w:val="18"/>
        </w:rPr>
        <w:t>.</w:t>
      </w:r>
    </w:p>
    <w:p w14:paraId="3E990F3B" w14:textId="77777777" w:rsidR="00992C3C" w:rsidRPr="00243DA0" w:rsidRDefault="00992C3C" w:rsidP="00992C3C">
      <w:pPr>
        <w:spacing w:before="0" w:beforeAutospacing="0"/>
        <w:ind w:left="990"/>
        <w:rPr>
          <w:color w:val="1F1F1F"/>
          <w:sz w:val="18"/>
          <w:szCs w:val="18"/>
        </w:rPr>
      </w:pPr>
      <w:r w:rsidRPr="00243DA0">
        <w:rPr>
          <w:color w:val="1F1F1F"/>
          <w:sz w:val="18"/>
          <w:szCs w:val="18"/>
        </w:rPr>
        <w:t>I have seen Him in the watch-fires of a hundred circling camps</w:t>
      </w:r>
      <w:r w:rsidRPr="00243DA0">
        <w:rPr>
          <w:color w:val="1F1F1F"/>
          <w:sz w:val="18"/>
          <w:szCs w:val="18"/>
        </w:rPr>
        <w:br/>
        <w:t>They have builded Him an altar in the evening dews and damps</w:t>
      </w:r>
      <w:r w:rsidRPr="00243DA0">
        <w:rPr>
          <w:color w:val="1F1F1F"/>
          <w:sz w:val="18"/>
          <w:szCs w:val="18"/>
        </w:rPr>
        <w:br/>
        <w:t>I can read His righteous sentence by the dim and flaring lamps</w:t>
      </w:r>
      <w:r w:rsidRPr="00243DA0">
        <w:rPr>
          <w:color w:val="1F1F1F"/>
          <w:sz w:val="18"/>
          <w:szCs w:val="18"/>
        </w:rPr>
        <w:br/>
        <w:t>His day is marching on.</w:t>
      </w:r>
    </w:p>
    <w:p w14:paraId="10EA2A6C" w14:textId="77777777" w:rsidR="00992C3C" w:rsidRPr="00243DA0" w:rsidRDefault="00992C3C" w:rsidP="00992C3C">
      <w:pPr>
        <w:spacing w:before="0" w:beforeAutospacing="0"/>
        <w:ind w:left="990"/>
        <w:rPr>
          <w:color w:val="1F1F1F"/>
          <w:sz w:val="18"/>
          <w:szCs w:val="18"/>
        </w:rPr>
      </w:pPr>
      <w:r w:rsidRPr="00243DA0">
        <w:rPr>
          <w:color w:val="1F1F1F"/>
          <w:sz w:val="18"/>
          <w:szCs w:val="18"/>
        </w:rPr>
        <w:t>I have read a fiery gospel writ in burnished rows of steel</w:t>
      </w:r>
      <w:r w:rsidRPr="00243DA0">
        <w:rPr>
          <w:color w:val="1F1F1F"/>
          <w:sz w:val="18"/>
          <w:szCs w:val="18"/>
        </w:rPr>
        <w:br/>
        <w:t>"As ye deal with my contemners, so with you my grace shall deal"</w:t>
      </w:r>
      <w:r w:rsidRPr="00243DA0">
        <w:rPr>
          <w:color w:val="1F1F1F"/>
          <w:sz w:val="18"/>
          <w:szCs w:val="18"/>
        </w:rPr>
        <w:br/>
        <w:t>Let the Hero, born of woman, crush the serpent with his heel</w:t>
      </w:r>
      <w:r w:rsidRPr="00243DA0">
        <w:rPr>
          <w:color w:val="1F1F1F"/>
          <w:sz w:val="18"/>
          <w:szCs w:val="18"/>
        </w:rPr>
        <w:br/>
        <w:t>Since God is marching on</w:t>
      </w:r>
    </w:p>
    <w:p w14:paraId="026A1880" w14:textId="77777777" w:rsidR="00992C3C" w:rsidRPr="00243DA0" w:rsidRDefault="00992C3C" w:rsidP="00992C3C">
      <w:pPr>
        <w:spacing w:before="0" w:beforeAutospacing="0"/>
        <w:ind w:left="990"/>
        <w:rPr>
          <w:color w:val="1F1F1F"/>
          <w:sz w:val="18"/>
          <w:szCs w:val="18"/>
        </w:rPr>
      </w:pPr>
      <w:r w:rsidRPr="00243DA0">
        <w:rPr>
          <w:color w:val="1F1F1F"/>
          <w:sz w:val="18"/>
          <w:szCs w:val="18"/>
        </w:rPr>
        <w:t>He has sounded forth the trumpet that shall never call retreat</w:t>
      </w:r>
      <w:r w:rsidRPr="00243DA0">
        <w:rPr>
          <w:color w:val="1F1F1F"/>
          <w:sz w:val="18"/>
          <w:szCs w:val="18"/>
        </w:rPr>
        <w:br/>
        <w:t>He is sifting out the hearts of men before His judgment-seat</w:t>
      </w:r>
      <w:r w:rsidRPr="00243DA0">
        <w:rPr>
          <w:color w:val="1F1F1F"/>
          <w:sz w:val="18"/>
          <w:szCs w:val="18"/>
        </w:rPr>
        <w:br/>
        <w:t>Oh, be swift, my soul, to answer Him! Be jubilant, my feet!</w:t>
      </w:r>
      <w:r w:rsidRPr="00243DA0">
        <w:rPr>
          <w:color w:val="1F1F1F"/>
          <w:sz w:val="18"/>
          <w:szCs w:val="18"/>
        </w:rPr>
        <w:br/>
        <w:t>Our God is marching on</w:t>
      </w:r>
    </w:p>
    <w:p w14:paraId="3B3AA0DF" w14:textId="77777777" w:rsidR="00992C3C" w:rsidRDefault="00992C3C" w:rsidP="00992C3C">
      <w:pPr>
        <w:spacing w:before="0" w:beforeAutospacing="0"/>
        <w:ind w:left="990"/>
        <w:rPr>
          <w:color w:val="1F1F1F"/>
          <w:sz w:val="18"/>
          <w:szCs w:val="18"/>
        </w:rPr>
      </w:pPr>
      <w:r w:rsidRPr="00243DA0">
        <w:rPr>
          <w:color w:val="1F1F1F"/>
          <w:sz w:val="18"/>
          <w:szCs w:val="18"/>
        </w:rPr>
        <w:t>In the beauty of the lilies Christ was born across the sea</w:t>
      </w:r>
      <w:r w:rsidRPr="00243DA0">
        <w:rPr>
          <w:color w:val="1F1F1F"/>
          <w:sz w:val="18"/>
          <w:szCs w:val="18"/>
        </w:rPr>
        <w:br/>
        <w:t>With a glory in His bosom that transfigures you and me</w:t>
      </w:r>
      <w:r w:rsidRPr="00243DA0">
        <w:rPr>
          <w:color w:val="1F1F1F"/>
          <w:sz w:val="18"/>
          <w:szCs w:val="18"/>
        </w:rPr>
        <w:br/>
        <w:t>As He died to make men holy, let us die to make men free</w:t>
      </w:r>
      <w:r w:rsidRPr="00243DA0">
        <w:rPr>
          <w:color w:val="1F1F1F"/>
          <w:sz w:val="18"/>
          <w:szCs w:val="18"/>
        </w:rPr>
        <w:br/>
        <w:t>While God is marching on</w:t>
      </w:r>
      <w:r>
        <w:rPr>
          <w:color w:val="1F1F1F"/>
          <w:sz w:val="18"/>
          <w:szCs w:val="18"/>
        </w:rPr>
        <w:t>.</w:t>
      </w:r>
    </w:p>
    <w:p w14:paraId="4D120030" w14:textId="77777777" w:rsidR="007A3D2A" w:rsidRDefault="007A3D2A" w:rsidP="007A3D2A">
      <w:pPr>
        <w:ind w:left="0"/>
        <w:sectPr w:rsidR="007A3D2A" w:rsidSect="00140E02">
          <w:type w:val="continuous"/>
          <w:pgSz w:w="12240" w:h="15840"/>
          <w:pgMar w:top="1440" w:right="1440" w:bottom="1440" w:left="1440" w:header="720" w:footer="720" w:gutter="0"/>
          <w:cols w:space="720"/>
          <w:docGrid w:linePitch="360"/>
        </w:sectPr>
      </w:pPr>
    </w:p>
    <w:p w14:paraId="547DE242" w14:textId="77777777" w:rsidR="00C932BD" w:rsidRDefault="00C932BD" w:rsidP="00C932BD">
      <w:pPr>
        <w:pStyle w:val="ListParagraph"/>
        <w:numPr>
          <w:ilvl w:val="0"/>
          <w:numId w:val="0"/>
        </w:numPr>
        <w:ind w:left="1080"/>
      </w:pPr>
    </w:p>
    <w:p w14:paraId="0774B5F0" w14:textId="573D3F2E" w:rsidR="00E12F1C" w:rsidRDefault="00CE1D50" w:rsidP="006D4DE9">
      <w:pPr>
        <w:pStyle w:val="ListParagraph"/>
      </w:pPr>
      <w:r w:rsidRPr="00CE1D50">
        <w:t>Melody</w:t>
      </w:r>
      <w:r w:rsidR="00AB2727" w:rsidRPr="00CE1D50">
        <w:t xml:space="preserve">: </w:t>
      </w:r>
      <w:r w:rsidR="00DE2ED9">
        <w:t xml:space="preserve">  </w:t>
      </w:r>
      <w:hyperlink r:id="rId28" w:history="1">
        <w:r w:rsidRPr="00C932BD">
          <w:rPr>
            <w:rStyle w:val="Hyperlink"/>
          </w:rPr>
          <w:t>“Absent from the Flesh” by Sojourn</w:t>
        </w:r>
      </w:hyperlink>
    </w:p>
    <w:p w14:paraId="4E9256B9" w14:textId="77777777" w:rsidR="008039B4" w:rsidRDefault="008039B4" w:rsidP="008039B4">
      <w:pPr>
        <w:pStyle w:val="ListParagraph"/>
        <w:numPr>
          <w:ilvl w:val="0"/>
          <w:numId w:val="0"/>
        </w:numPr>
        <w:ind w:left="1080"/>
      </w:pPr>
    </w:p>
    <w:p w14:paraId="0E0E21EB" w14:textId="77777777" w:rsidR="008039B4" w:rsidRDefault="008039B4" w:rsidP="008039B4">
      <w:pPr>
        <w:pStyle w:val="ListParagraph"/>
        <w:numPr>
          <w:ilvl w:val="0"/>
          <w:numId w:val="0"/>
        </w:numPr>
        <w:ind w:left="1080"/>
        <w:sectPr w:rsidR="008039B4" w:rsidSect="00140E02">
          <w:type w:val="continuous"/>
          <w:pgSz w:w="12240" w:h="15840"/>
          <w:pgMar w:top="1440" w:right="1440" w:bottom="1440" w:left="1440" w:header="720" w:footer="720" w:gutter="0"/>
          <w:cols w:space="720"/>
          <w:docGrid w:linePitch="360"/>
        </w:sectPr>
      </w:pPr>
    </w:p>
    <w:p w14:paraId="2D3A2951" w14:textId="77777777" w:rsidR="004D662A" w:rsidRPr="00521A7D" w:rsidRDefault="008039B4" w:rsidP="00521A7D">
      <w:pPr>
        <w:pStyle w:val="ListParagraph"/>
        <w:numPr>
          <w:ilvl w:val="0"/>
          <w:numId w:val="0"/>
        </w:numPr>
        <w:ind w:left="990" w:right="-450"/>
        <w:rPr>
          <w:sz w:val="18"/>
          <w:szCs w:val="18"/>
        </w:rPr>
      </w:pPr>
      <w:r w:rsidRPr="00521A7D">
        <w:rPr>
          <w:sz w:val="18"/>
          <w:szCs w:val="18"/>
        </w:rPr>
        <w:t>Absent from flesh, O blissful thought</w:t>
      </w:r>
      <w:r w:rsidRPr="00521A7D">
        <w:rPr>
          <w:sz w:val="18"/>
          <w:szCs w:val="18"/>
        </w:rPr>
        <w:br/>
        <w:t>What joy that moment brings</w:t>
      </w:r>
      <w:r w:rsidRPr="00521A7D">
        <w:rPr>
          <w:sz w:val="18"/>
          <w:szCs w:val="18"/>
        </w:rPr>
        <w:br/>
        <w:t>Freed from the blame my sin has brought</w:t>
      </w:r>
      <w:r w:rsidRPr="00521A7D">
        <w:rPr>
          <w:sz w:val="18"/>
          <w:szCs w:val="18"/>
        </w:rPr>
        <w:br/>
        <w:t>From pain and death and its sting</w:t>
      </w:r>
      <w:r w:rsidRPr="00521A7D">
        <w:rPr>
          <w:sz w:val="18"/>
          <w:szCs w:val="18"/>
        </w:rPr>
        <w:br/>
        <w:t>Absent from flesh, O glorious day!</w:t>
      </w:r>
      <w:r w:rsidRPr="00521A7D">
        <w:rPr>
          <w:sz w:val="18"/>
          <w:szCs w:val="18"/>
        </w:rPr>
        <w:br/>
        <w:t>In one triumphant stroke</w:t>
      </w:r>
      <w:r w:rsidRPr="00521A7D">
        <w:rPr>
          <w:sz w:val="18"/>
          <w:szCs w:val="18"/>
        </w:rPr>
        <w:br/>
        <w:t>My reckoning paid, my charges dropped</w:t>
      </w:r>
      <w:r w:rsidRPr="00521A7D">
        <w:rPr>
          <w:sz w:val="18"/>
          <w:szCs w:val="18"/>
        </w:rPr>
        <w:br/>
        <w:t>And the bonds 'round my hands are broke</w:t>
      </w:r>
      <w:r w:rsidRPr="00521A7D">
        <w:rPr>
          <w:sz w:val="18"/>
          <w:szCs w:val="18"/>
        </w:rPr>
        <w:br/>
      </w:r>
      <w:r w:rsidRPr="00521A7D">
        <w:rPr>
          <w:i/>
          <w:iCs/>
          <w:sz w:val="18"/>
          <w:szCs w:val="18"/>
        </w:rPr>
        <w:t>I go where God and glory shine</w:t>
      </w:r>
      <w:r w:rsidRPr="00521A7D">
        <w:rPr>
          <w:i/>
          <w:iCs/>
          <w:sz w:val="18"/>
          <w:szCs w:val="18"/>
        </w:rPr>
        <w:br/>
        <w:t>To one eternal day</w:t>
      </w:r>
      <w:r w:rsidRPr="00521A7D">
        <w:rPr>
          <w:i/>
          <w:iCs/>
          <w:sz w:val="18"/>
          <w:szCs w:val="18"/>
        </w:rPr>
        <w:br/>
        <w:t>And this failing body I now resign</w:t>
      </w:r>
      <w:r w:rsidRPr="00521A7D">
        <w:rPr>
          <w:i/>
          <w:iCs/>
          <w:sz w:val="18"/>
          <w:szCs w:val="18"/>
        </w:rPr>
        <w:br/>
        <w:t>For the Angels point my way</w:t>
      </w:r>
      <w:r w:rsidRPr="00521A7D">
        <w:rPr>
          <w:i/>
          <w:iCs/>
          <w:sz w:val="18"/>
          <w:szCs w:val="18"/>
        </w:rPr>
        <w:br/>
        <w:t>For the Angels point my way</w:t>
      </w:r>
      <w:r w:rsidRPr="00521A7D">
        <w:rPr>
          <w:sz w:val="18"/>
          <w:szCs w:val="18"/>
        </w:rPr>
        <w:br/>
      </w:r>
    </w:p>
    <w:p w14:paraId="4A5DB214" w14:textId="77777777" w:rsidR="004D662A" w:rsidRPr="00521A7D" w:rsidRDefault="008039B4" w:rsidP="00521A7D">
      <w:pPr>
        <w:pStyle w:val="ListParagraph"/>
        <w:numPr>
          <w:ilvl w:val="0"/>
          <w:numId w:val="0"/>
        </w:numPr>
        <w:ind w:left="990" w:right="-450"/>
        <w:rPr>
          <w:i/>
          <w:iCs/>
          <w:sz w:val="18"/>
          <w:szCs w:val="18"/>
        </w:rPr>
      </w:pPr>
      <w:r w:rsidRPr="00521A7D">
        <w:rPr>
          <w:sz w:val="18"/>
          <w:szCs w:val="18"/>
        </w:rPr>
        <w:t>Absent from flesh! Then rise, my soul</w:t>
      </w:r>
      <w:r w:rsidRPr="00521A7D">
        <w:rPr>
          <w:sz w:val="18"/>
          <w:szCs w:val="18"/>
        </w:rPr>
        <w:br/>
        <w:t>Where feet nor wings could climb</w:t>
      </w:r>
      <w:r w:rsidRPr="00521A7D">
        <w:rPr>
          <w:sz w:val="18"/>
          <w:szCs w:val="18"/>
        </w:rPr>
        <w:br/>
        <w:t>Beyond the sky, where planets roll</w:t>
      </w:r>
      <w:r w:rsidRPr="00521A7D">
        <w:rPr>
          <w:sz w:val="18"/>
          <w:szCs w:val="18"/>
        </w:rPr>
        <w:br/>
        <w:t>And beyond all keep of time</w:t>
      </w:r>
      <w:r w:rsidRPr="00521A7D">
        <w:rPr>
          <w:sz w:val="18"/>
          <w:szCs w:val="18"/>
        </w:rPr>
        <w:br/>
      </w:r>
      <w:r w:rsidR="004D662A" w:rsidRPr="00521A7D">
        <w:rPr>
          <w:i/>
          <w:iCs/>
          <w:sz w:val="18"/>
          <w:szCs w:val="18"/>
        </w:rPr>
        <w:t>Refrain</w:t>
      </w:r>
    </w:p>
    <w:p w14:paraId="1613198A" w14:textId="77777777" w:rsidR="008039B4" w:rsidRPr="00521A7D" w:rsidRDefault="008039B4" w:rsidP="00521A7D">
      <w:pPr>
        <w:pStyle w:val="ListParagraph"/>
        <w:numPr>
          <w:ilvl w:val="0"/>
          <w:numId w:val="0"/>
        </w:numPr>
        <w:ind w:left="990" w:right="-450"/>
        <w:rPr>
          <w:i/>
          <w:iCs/>
          <w:sz w:val="18"/>
          <w:szCs w:val="18"/>
        </w:rPr>
      </w:pPr>
      <w:r w:rsidRPr="00521A7D">
        <w:rPr>
          <w:sz w:val="18"/>
          <w:szCs w:val="18"/>
        </w:rPr>
        <w:br/>
        <w:t>Absent from flesh! Then see thy God</w:t>
      </w:r>
      <w:r w:rsidRPr="00521A7D">
        <w:rPr>
          <w:sz w:val="18"/>
          <w:szCs w:val="18"/>
        </w:rPr>
        <w:br/>
        <w:t>With eyes unveiled and free</w:t>
      </w:r>
      <w:r w:rsidRPr="00521A7D">
        <w:rPr>
          <w:sz w:val="18"/>
          <w:szCs w:val="18"/>
        </w:rPr>
        <w:br/>
        <w:t>We'll face to face His glory laud</w:t>
      </w:r>
      <w:r w:rsidRPr="00521A7D">
        <w:rPr>
          <w:sz w:val="18"/>
          <w:szCs w:val="18"/>
        </w:rPr>
        <w:br/>
        <w:t>And radiance ever see</w:t>
      </w:r>
      <w:r w:rsidRPr="00521A7D">
        <w:rPr>
          <w:sz w:val="18"/>
          <w:szCs w:val="18"/>
        </w:rPr>
        <w:br/>
      </w:r>
      <w:r w:rsidR="0058492C" w:rsidRPr="00521A7D">
        <w:rPr>
          <w:i/>
          <w:iCs/>
          <w:sz w:val="18"/>
          <w:szCs w:val="18"/>
        </w:rPr>
        <w:t>Refrain</w:t>
      </w:r>
    </w:p>
    <w:p w14:paraId="646AC79F" w14:textId="77777777" w:rsidR="0058492C" w:rsidRDefault="0058492C" w:rsidP="00521A7D">
      <w:pPr>
        <w:pStyle w:val="ListParagraph"/>
        <w:numPr>
          <w:ilvl w:val="0"/>
          <w:numId w:val="0"/>
        </w:numPr>
        <w:ind w:left="990" w:right="-450"/>
        <w:rPr>
          <w:i/>
          <w:iCs/>
        </w:rPr>
      </w:pPr>
    </w:p>
    <w:p w14:paraId="4F37EAD8" w14:textId="48744023" w:rsidR="0058492C" w:rsidRPr="0058492C" w:rsidRDefault="0058492C" w:rsidP="004D662A">
      <w:pPr>
        <w:pStyle w:val="ListParagraph"/>
        <w:numPr>
          <w:ilvl w:val="0"/>
          <w:numId w:val="0"/>
        </w:numPr>
        <w:ind w:right="-450"/>
        <w:rPr>
          <w:i/>
          <w:iCs/>
          <w:color w:val="auto"/>
        </w:rPr>
        <w:sectPr w:rsidR="0058492C" w:rsidRPr="0058492C" w:rsidSect="008039B4">
          <w:type w:val="continuous"/>
          <w:pgSz w:w="12240" w:h="15840"/>
          <w:pgMar w:top="1440" w:right="1440" w:bottom="1440" w:left="1440" w:header="720" w:footer="720" w:gutter="0"/>
          <w:cols w:num="2" w:space="720"/>
          <w:docGrid w:linePitch="360"/>
        </w:sectPr>
      </w:pPr>
    </w:p>
    <w:p w14:paraId="6EE1969E" w14:textId="77777777" w:rsidR="008039B4" w:rsidRDefault="008039B4" w:rsidP="004D662A">
      <w:pPr>
        <w:ind w:left="0"/>
      </w:pPr>
    </w:p>
    <w:p w14:paraId="71206348" w14:textId="77777777" w:rsidR="00992C3C" w:rsidRDefault="00992C3C" w:rsidP="00443104">
      <w:pPr>
        <w:pStyle w:val="ListParagraph"/>
        <w:sectPr w:rsidR="00992C3C" w:rsidSect="00992C3C">
          <w:type w:val="continuous"/>
          <w:pgSz w:w="12240" w:h="15840"/>
          <w:pgMar w:top="1440" w:right="1440" w:bottom="1440" w:left="1440" w:header="720" w:footer="720" w:gutter="0"/>
          <w:cols w:num="2" w:space="720"/>
          <w:docGrid w:linePitch="360"/>
        </w:sectPr>
      </w:pPr>
    </w:p>
    <w:p w14:paraId="667FD888" w14:textId="07639E63" w:rsidR="00521A7D" w:rsidRDefault="00CE1D50" w:rsidP="00A40773">
      <w:pPr>
        <w:pStyle w:val="ListParagraph"/>
      </w:pPr>
      <w:r>
        <w:t>Context</w:t>
      </w:r>
      <w:r w:rsidR="000959E1">
        <w:t>:</w:t>
      </w:r>
      <w:r>
        <w:t xml:space="preserve"> </w:t>
      </w:r>
      <w:r w:rsidR="004E6E56">
        <w:tab/>
      </w:r>
      <w:r>
        <w:t>=</w:t>
      </w:r>
      <w:r w:rsidR="004E6E56">
        <w:t xml:space="preserve"> </w:t>
      </w:r>
      <w:r>
        <w:t>Where is the theological “center of gravity” in your service?</w:t>
      </w:r>
    </w:p>
    <w:p w14:paraId="4593B0C0" w14:textId="77777777" w:rsidR="00A40773" w:rsidRDefault="00A40773" w:rsidP="00A40773">
      <w:pPr>
        <w:pStyle w:val="ListParagraph"/>
        <w:numPr>
          <w:ilvl w:val="0"/>
          <w:numId w:val="0"/>
        </w:numPr>
        <w:ind w:left="1080"/>
      </w:pPr>
    </w:p>
    <w:p w14:paraId="4AF08941" w14:textId="77777777" w:rsidR="00992C3C" w:rsidRPr="00AB2727" w:rsidRDefault="00992C3C" w:rsidP="00992C3C">
      <w:pPr>
        <w:pStyle w:val="ListParagraph"/>
        <w:numPr>
          <w:ilvl w:val="0"/>
          <w:numId w:val="0"/>
        </w:numPr>
        <w:ind w:left="1080"/>
      </w:pPr>
    </w:p>
    <w:p w14:paraId="7AFC542B" w14:textId="77777777" w:rsidR="00C00E7D" w:rsidRDefault="006F787A" w:rsidP="00C00E7D">
      <w:pPr>
        <w:pStyle w:val="ListParagraph"/>
      </w:pPr>
      <w:r>
        <w:t xml:space="preserve">2. </w:t>
      </w:r>
      <w:r w:rsidR="00AB2727" w:rsidRPr="00E12F1C">
        <w:t>Praise Song Cruncher</w:t>
      </w:r>
      <w:r w:rsidR="004E6E56">
        <w:t xml:space="preserve"> (Appendix </w:t>
      </w:r>
      <w:r w:rsidR="00212693">
        <w:t>4, p. 26</w:t>
      </w:r>
      <w:r w:rsidR="00992C3C">
        <w:t>)</w:t>
      </w:r>
      <w:r w:rsidR="00C00E7D">
        <w:t xml:space="preserve">   </w:t>
      </w:r>
      <w:hyperlink r:id="rId29" w:history="1">
        <w:r w:rsidR="00C00E7D" w:rsidRPr="00C932BD">
          <w:rPr>
            <w:rStyle w:val="Hyperlink"/>
          </w:rPr>
          <w:t>“Goodness of God” by Bethel Music</w:t>
        </w:r>
      </w:hyperlink>
    </w:p>
    <w:p w14:paraId="028DB05B" w14:textId="3D35EDBB" w:rsidR="00992C3C" w:rsidRDefault="00992C3C" w:rsidP="00C00E7D">
      <w:pPr>
        <w:sectPr w:rsidR="00992C3C" w:rsidSect="00992C3C">
          <w:type w:val="continuous"/>
          <w:pgSz w:w="12240" w:h="15840"/>
          <w:pgMar w:top="1440" w:right="1440" w:bottom="1440" w:left="1440" w:header="720" w:footer="720" w:gutter="0"/>
          <w:cols w:space="720"/>
          <w:docGrid w:linePitch="360"/>
        </w:sectPr>
      </w:pPr>
    </w:p>
    <w:p w14:paraId="7A53A847" w14:textId="77777777" w:rsidR="00992C3C" w:rsidRDefault="00992C3C" w:rsidP="00992C3C">
      <w:pPr>
        <w:ind w:left="0"/>
        <w:sectPr w:rsidR="00992C3C" w:rsidSect="00992C3C">
          <w:type w:val="continuous"/>
          <w:pgSz w:w="12240" w:h="15840"/>
          <w:pgMar w:top="1440" w:right="1440" w:bottom="1440" w:left="1440" w:header="720" w:footer="720" w:gutter="0"/>
          <w:cols w:num="2" w:space="720"/>
          <w:docGrid w:linePitch="360"/>
        </w:sectPr>
      </w:pPr>
    </w:p>
    <w:p w14:paraId="2B72AB06" w14:textId="77777777" w:rsidR="00992C3C" w:rsidRPr="00C50459" w:rsidRDefault="00992C3C" w:rsidP="00992C3C">
      <w:pPr>
        <w:ind w:left="0"/>
        <w:rPr>
          <w:sz w:val="18"/>
          <w:szCs w:val="18"/>
        </w:rPr>
      </w:pPr>
      <w:r w:rsidRPr="00C50459">
        <w:rPr>
          <w:sz w:val="18"/>
          <w:szCs w:val="18"/>
        </w:rPr>
        <w:t>I love You, Lord</w:t>
      </w:r>
      <w:r w:rsidRPr="00C50459">
        <w:rPr>
          <w:sz w:val="18"/>
          <w:szCs w:val="18"/>
        </w:rPr>
        <w:br/>
        <w:t>For Your mercy never fails me</w:t>
      </w:r>
      <w:r w:rsidRPr="00C50459">
        <w:rPr>
          <w:sz w:val="18"/>
          <w:szCs w:val="18"/>
        </w:rPr>
        <w:br/>
        <w:t>All my days, I've been held in Your hands</w:t>
      </w:r>
      <w:r w:rsidRPr="00C50459">
        <w:rPr>
          <w:sz w:val="18"/>
          <w:szCs w:val="18"/>
        </w:rPr>
        <w:br/>
        <w:t>From the moment that I wake up</w:t>
      </w:r>
      <w:r w:rsidRPr="00C50459">
        <w:rPr>
          <w:sz w:val="18"/>
          <w:szCs w:val="18"/>
        </w:rPr>
        <w:br/>
        <w:t>Until I lay my head</w:t>
      </w:r>
      <w:r w:rsidRPr="00C50459">
        <w:rPr>
          <w:sz w:val="18"/>
          <w:szCs w:val="18"/>
        </w:rPr>
        <w:br/>
        <w:t>Oh, I will sing of the goodness of God</w:t>
      </w:r>
    </w:p>
    <w:p w14:paraId="6917C5C4" w14:textId="77777777" w:rsidR="00992C3C" w:rsidRPr="00C50459" w:rsidRDefault="00992C3C" w:rsidP="00992C3C">
      <w:pPr>
        <w:ind w:left="0"/>
        <w:rPr>
          <w:sz w:val="18"/>
          <w:szCs w:val="18"/>
        </w:rPr>
      </w:pPr>
      <w:r w:rsidRPr="00C50459">
        <w:rPr>
          <w:sz w:val="18"/>
          <w:szCs w:val="18"/>
        </w:rPr>
        <w:t>'Cause all my life You have been faithful</w:t>
      </w:r>
      <w:r w:rsidRPr="00C50459">
        <w:rPr>
          <w:sz w:val="18"/>
          <w:szCs w:val="18"/>
        </w:rPr>
        <w:br/>
        <w:t>And all my life You have been so, so good</w:t>
      </w:r>
      <w:r w:rsidRPr="00C50459">
        <w:rPr>
          <w:sz w:val="18"/>
          <w:szCs w:val="18"/>
        </w:rPr>
        <w:br/>
        <w:t>With every breath that I am able</w:t>
      </w:r>
      <w:r w:rsidRPr="00C50459">
        <w:rPr>
          <w:sz w:val="18"/>
          <w:szCs w:val="18"/>
        </w:rPr>
        <w:br/>
        <w:t>Oh, I will sing of the goodness of God.</w:t>
      </w:r>
    </w:p>
    <w:p w14:paraId="500AE012" w14:textId="0A576522" w:rsidR="00992C3C" w:rsidRPr="00C50459" w:rsidRDefault="00992C3C" w:rsidP="00992C3C">
      <w:pPr>
        <w:ind w:left="0"/>
        <w:rPr>
          <w:sz w:val="18"/>
          <w:szCs w:val="18"/>
        </w:rPr>
      </w:pPr>
      <w:r w:rsidRPr="00C50459">
        <w:rPr>
          <w:sz w:val="18"/>
          <w:szCs w:val="18"/>
        </w:rPr>
        <w:t>I love Your voice</w:t>
      </w:r>
      <w:r w:rsidRPr="00C50459">
        <w:rPr>
          <w:sz w:val="18"/>
          <w:szCs w:val="18"/>
        </w:rPr>
        <w:br/>
        <w:t>You have led me through the fire</w:t>
      </w:r>
    </w:p>
    <w:p w14:paraId="4C42F3A5" w14:textId="77777777" w:rsidR="00992C3C" w:rsidRPr="00C50459" w:rsidRDefault="00992C3C" w:rsidP="00992C3C">
      <w:pPr>
        <w:ind w:left="0"/>
        <w:rPr>
          <w:sz w:val="18"/>
          <w:szCs w:val="18"/>
        </w:rPr>
      </w:pPr>
      <w:r w:rsidRPr="00C50459">
        <w:rPr>
          <w:sz w:val="18"/>
          <w:szCs w:val="18"/>
        </w:rPr>
        <w:t>In darkest night You are close like no other</w:t>
      </w:r>
      <w:r w:rsidRPr="00C50459">
        <w:rPr>
          <w:sz w:val="18"/>
          <w:szCs w:val="18"/>
        </w:rPr>
        <w:br/>
        <w:t xml:space="preserve">I've known </w:t>
      </w:r>
      <w:proofErr w:type="gramStart"/>
      <w:r w:rsidRPr="00C50459">
        <w:rPr>
          <w:sz w:val="18"/>
          <w:szCs w:val="18"/>
        </w:rPr>
        <w:t>You</w:t>
      </w:r>
      <w:proofErr w:type="gramEnd"/>
      <w:r w:rsidRPr="00C50459">
        <w:rPr>
          <w:sz w:val="18"/>
          <w:szCs w:val="18"/>
        </w:rPr>
        <w:t xml:space="preserve"> as a Father</w:t>
      </w:r>
      <w:r w:rsidRPr="00C50459">
        <w:rPr>
          <w:sz w:val="18"/>
          <w:szCs w:val="18"/>
        </w:rPr>
        <w:br/>
        <w:t xml:space="preserve">I've known </w:t>
      </w:r>
      <w:proofErr w:type="gramStart"/>
      <w:r w:rsidRPr="00C50459">
        <w:rPr>
          <w:sz w:val="18"/>
          <w:szCs w:val="18"/>
        </w:rPr>
        <w:t>You</w:t>
      </w:r>
      <w:proofErr w:type="gramEnd"/>
      <w:r w:rsidRPr="00C50459">
        <w:rPr>
          <w:sz w:val="18"/>
          <w:szCs w:val="18"/>
        </w:rPr>
        <w:t xml:space="preserve"> as a Friend</w:t>
      </w:r>
      <w:r w:rsidRPr="00C50459">
        <w:rPr>
          <w:sz w:val="18"/>
          <w:szCs w:val="18"/>
        </w:rPr>
        <w:br/>
        <w:t xml:space="preserve">And I have lived in the goodness of God, yeah. </w:t>
      </w:r>
    </w:p>
    <w:p w14:paraId="3F89EA5E" w14:textId="77777777" w:rsidR="00992C3C" w:rsidRPr="00C50459" w:rsidRDefault="00992C3C" w:rsidP="00992C3C">
      <w:pPr>
        <w:ind w:left="0"/>
        <w:rPr>
          <w:sz w:val="18"/>
          <w:szCs w:val="18"/>
        </w:rPr>
      </w:pPr>
      <w:r w:rsidRPr="00C50459">
        <w:rPr>
          <w:sz w:val="18"/>
          <w:szCs w:val="18"/>
        </w:rPr>
        <w:t>Refrain</w:t>
      </w:r>
    </w:p>
    <w:p w14:paraId="28F0E16E" w14:textId="3A627478" w:rsidR="00992C3C" w:rsidRPr="00C50459" w:rsidRDefault="00992C3C" w:rsidP="00992C3C">
      <w:pPr>
        <w:ind w:left="0"/>
        <w:rPr>
          <w:sz w:val="18"/>
          <w:szCs w:val="18"/>
        </w:rPr>
      </w:pPr>
      <w:r w:rsidRPr="00C50459">
        <w:rPr>
          <w:sz w:val="18"/>
          <w:szCs w:val="18"/>
        </w:rPr>
        <w:t>Your goodness is running after, it's running after me</w:t>
      </w:r>
      <w:r w:rsidRPr="00C50459">
        <w:rPr>
          <w:sz w:val="18"/>
          <w:szCs w:val="18"/>
        </w:rPr>
        <w:br/>
        <w:t>With my life laid down, I surrendered now</w:t>
      </w:r>
      <w:r w:rsidRPr="00C50459">
        <w:rPr>
          <w:sz w:val="18"/>
          <w:szCs w:val="18"/>
        </w:rPr>
        <w:br/>
        <w:t xml:space="preserve">I give You everything, oh Lord (x2) </w:t>
      </w:r>
    </w:p>
    <w:p w14:paraId="3C05052A" w14:textId="3417AC27" w:rsidR="00992C3C" w:rsidRPr="00C50459" w:rsidRDefault="00992C3C" w:rsidP="00992C3C">
      <w:pPr>
        <w:ind w:left="0"/>
        <w:rPr>
          <w:sz w:val="18"/>
          <w:szCs w:val="18"/>
        </w:rPr>
        <w:sectPr w:rsidR="00992C3C" w:rsidRPr="00C50459" w:rsidSect="00C00E7D">
          <w:type w:val="continuous"/>
          <w:pgSz w:w="12240" w:h="15840"/>
          <w:pgMar w:top="1440" w:right="1440" w:bottom="1440" w:left="1440" w:header="720" w:footer="720" w:gutter="0"/>
          <w:cols w:num="2" w:space="720"/>
          <w:docGrid w:linePitch="360"/>
        </w:sectPr>
      </w:pPr>
      <w:r w:rsidRPr="00C50459">
        <w:rPr>
          <w:sz w:val="18"/>
          <w:szCs w:val="18"/>
        </w:rPr>
        <w:t>Refrai</w:t>
      </w:r>
      <w:r w:rsidR="00C00E7D" w:rsidRPr="00C50459">
        <w:rPr>
          <w:sz w:val="18"/>
          <w:szCs w:val="18"/>
        </w:rPr>
        <w:t>n</w:t>
      </w:r>
    </w:p>
    <w:p w14:paraId="766BA39A" w14:textId="77777777" w:rsidR="00992C3C" w:rsidRDefault="00992C3C" w:rsidP="00C00E7D">
      <w:pPr>
        <w:ind w:left="0"/>
        <w:sectPr w:rsidR="00992C3C" w:rsidSect="00140E02">
          <w:type w:val="continuous"/>
          <w:pgSz w:w="12240" w:h="15840"/>
          <w:pgMar w:top="1440" w:right="1440" w:bottom="1440" w:left="1440" w:header="720" w:footer="720" w:gutter="0"/>
          <w:cols w:space="720"/>
          <w:docGrid w:linePitch="360"/>
        </w:sectPr>
      </w:pPr>
    </w:p>
    <w:p w14:paraId="18803CD1" w14:textId="1678B2ED" w:rsidR="00E12F1C" w:rsidRPr="00E12F1C" w:rsidRDefault="00AB2727" w:rsidP="00C00E7D">
      <w:pPr>
        <w:pStyle w:val="Heading"/>
      </w:pPr>
      <w:r w:rsidRPr="00A32AAE">
        <w:t xml:space="preserve">Issues in </w:t>
      </w:r>
      <w:r w:rsidR="00200358">
        <w:t>P</w:t>
      </w:r>
      <w:r w:rsidRPr="00A32AAE">
        <w:t xml:space="preserve">erforming </w:t>
      </w:r>
      <w:r w:rsidR="00200358">
        <w:t>C</w:t>
      </w:r>
      <w:r w:rsidRPr="00A32AAE">
        <w:t xml:space="preserve">ontemporary </w:t>
      </w:r>
      <w:r w:rsidR="00200358">
        <w:t>H</w:t>
      </w:r>
      <w:r w:rsidRPr="00A32AAE">
        <w:t>ymno</w:t>
      </w:r>
      <w:r w:rsidR="00D46F6D" w:rsidRPr="00A32AAE">
        <w:t>dy</w:t>
      </w:r>
    </w:p>
    <w:p w14:paraId="14795561" w14:textId="09364992" w:rsidR="003770A9" w:rsidRDefault="00D21E01" w:rsidP="00443104">
      <w:r>
        <w:t xml:space="preserve">Exercise care </w:t>
      </w:r>
      <w:r w:rsidR="007A3D2A">
        <w:t>in your use of</w:t>
      </w:r>
      <w:r w:rsidR="00AB2727" w:rsidRPr="00AB2727">
        <w:t xml:space="preserve"> videos and recorded materials</w:t>
      </w:r>
      <w:r w:rsidR="007A3D2A">
        <w:t xml:space="preserve">. Let </w:t>
      </w:r>
      <w:r w:rsidR="00AB2727" w:rsidRPr="00AB2727">
        <w:t>the people participate!</w:t>
      </w:r>
    </w:p>
    <w:p w14:paraId="0770DE6E" w14:textId="7E8D1220" w:rsidR="00AB2727" w:rsidRPr="00AB2727" w:rsidRDefault="00AB2727" w:rsidP="000640C1">
      <w:r w:rsidRPr="00AB2727">
        <w:t>“Irreducible complexity”</w:t>
      </w:r>
      <w:r w:rsidR="00200C7B">
        <w:t xml:space="preserve"> = What is the bare minimum that this hymn requires for a convincing performance?</w:t>
      </w:r>
    </w:p>
    <w:p w14:paraId="68A08756" w14:textId="12D88E6A" w:rsidR="002C61FF" w:rsidRDefault="00AB2727" w:rsidP="00620DAF">
      <w:pPr>
        <w:pStyle w:val="RightMargin-Example"/>
      </w:pPr>
      <w:hyperlink r:id="rId30" w:history="1">
        <w:r w:rsidRPr="005139FF">
          <w:rPr>
            <w:rStyle w:val="Hyperlink"/>
          </w:rPr>
          <w:t>Example: “O Lord, How Shall I Meet You”</w:t>
        </w:r>
      </w:hyperlink>
      <w:r w:rsidR="00CE1D50">
        <w:t xml:space="preserve"> </w:t>
      </w:r>
    </w:p>
    <w:p w14:paraId="2C0988F1" w14:textId="56C2D4F9" w:rsidR="00191B67" w:rsidRDefault="00191B67" w:rsidP="000640C1">
      <w:r>
        <w:t xml:space="preserve">Miscellaneous </w:t>
      </w:r>
      <w:r w:rsidR="0057617C">
        <w:t>p</w:t>
      </w:r>
      <w:r>
        <w:t xml:space="preserve">erformance </w:t>
      </w:r>
      <w:r w:rsidR="0057617C">
        <w:t>i</w:t>
      </w:r>
      <w:r>
        <w:t>ssues:</w:t>
      </w:r>
    </w:p>
    <w:p w14:paraId="766BF82D" w14:textId="2A0E977B" w:rsidR="003770A9" w:rsidRPr="00191B67" w:rsidRDefault="00191B67" w:rsidP="00191B67">
      <w:pPr>
        <w:pStyle w:val="Outline-Body"/>
      </w:pPr>
      <w:r w:rsidRPr="00191B67">
        <w:t xml:space="preserve">All </w:t>
      </w:r>
      <w:r w:rsidR="0057617C">
        <w:t>m</w:t>
      </w:r>
      <w:r w:rsidRPr="00191B67">
        <w:t xml:space="preserve">usic </w:t>
      </w:r>
      <w:r w:rsidR="002D490C">
        <w:t>i</w:t>
      </w:r>
      <w:r w:rsidRPr="00191B67">
        <w:t xml:space="preserve">s (at </w:t>
      </w:r>
      <w:r w:rsidR="0057617C">
        <w:t>t</w:t>
      </w:r>
      <w:r w:rsidRPr="00191B67">
        <w:t xml:space="preserve">imes) </w:t>
      </w:r>
      <w:r w:rsidR="0057617C">
        <w:t>l</w:t>
      </w:r>
      <w:r w:rsidRPr="00191B67">
        <w:t xml:space="preserve">oud, and </w:t>
      </w:r>
      <w:r w:rsidR="0057617C">
        <w:t>s</w:t>
      </w:r>
      <w:r w:rsidRPr="00191B67">
        <w:t xml:space="preserve">hould </w:t>
      </w:r>
      <w:r w:rsidR="0057617C">
        <w:t>b</w:t>
      </w:r>
      <w:r w:rsidRPr="00191B67">
        <w:t>e</w:t>
      </w:r>
    </w:p>
    <w:p w14:paraId="493AA742" w14:textId="33C69809" w:rsidR="00191B67" w:rsidRPr="00191B67" w:rsidRDefault="00191B67" w:rsidP="00191B67">
      <w:pPr>
        <w:pStyle w:val="Quote"/>
      </w:pPr>
      <w:r w:rsidRPr="00191B67">
        <w:t xml:space="preserve">“There should be no doubt that, in the gathering of God’s people, there’s an appropriate time for loud volume. Gather five hundred souls in a room, get them all singing in harmony, and you’ll see that they can get incredibly </w:t>
      </w:r>
      <w:r>
        <w:t>loud</w:t>
      </w:r>
      <w:r w:rsidRPr="00191B67">
        <w:t xml:space="preserve"> – and they should be. The psalmist says, “Shout to God with loud </w:t>
      </w:r>
      <w:r>
        <w:t>songs</w:t>
      </w:r>
      <w:r w:rsidRPr="00191B67">
        <w:t xml:space="preserve"> of joy” (Ps. 47:1)</w:t>
      </w:r>
      <w:r w:rsidR="00326972">
        <w:t>.</w:t>
      </w:r>
      <w:r w:rsidR="00326972">
        <w:rPr>
          <w:rStyle w:val="FootnoteReference"/>
        </w:rPr>
        <w:footnoteReference w:id="7"/>
      </w:r>
    </w:p>
    <w:p w14:paraId="06E68654" w14:textId="77777777" w:rsidR="00E47EF8" w:rsidRDefault="00E47EF8" w:rsidP="000640C1"/>
    <w:p w14:paraId="155D53A2" w14:textId="38E01085" w:rsidR="003770A9" w:rsidRPr="00191B67" w:rsidRDefault="00191B67" w:rsidP="000640C1">
      <w:r w:rsidRPr="00191B67">
        <w:t xml:space="preserve">The </w:t>
      </w:r>
      <w:r w:rsidR="0057617C">
        <w:t>d</w:t>
      </w:r>
      <w:r w:rsidRPr="00191B67">
        <w:t xml:space="preserve">ifference between </w:t>
      </w:r>
      <w:r w:rsidR="0057617C">
        <w:t>b</w:t>
      </w:r>
      <w:r w:rsidRPr="00191B67">
        <w:t xml:space="preserve">ad and </w:t>
      </w:r>
      <w:r w:rsidR="0057617C">
        <w:t>l</w:t>
      </w:r>
      <w:r w:rsidRPr="00191B67">
        <w:t>oud</w:t>
      </w:r>
    </w:p>
    <w:p w14:paraId="1E671109" w14:textId="6CDE72EA" w:rsidR="00191B67" w:rsidRPr="00191B67" w:rsidRDefault="00191B67" w:rsidP="00191B67">
      <w:pPr>
        <w:pStyle w:val="Quote"/>
      </w:pPr>
      <w:r w:rsidRPr="00191B67">
        <w:t>“Music that’s described as “too loud” is often more of an issue with harshness than with volume.”</w:t>
      </w:r>
      <w:r w:rsidR="00326972">
        <w:rPr>
          <w:rStyle w:val="FootnoteReference"/>
        </w:rPr>
        <w:footnoteReference w:id="8"/>
      </w:r>
    </w:p>
    <w:p w14:paraId="4289DC05" w14:textId="7A844676" w:rsidR="00191B67" w:rsidRPr="00191B67" w:rsidRDefault="00191B67" w:rsidP="000640C1">
      <w:r w:rsidRPr="00191B67">
        <w:t>Musicians – “Using their talents” ≠ Good enough to lead worship</w:t>
      </w:r>
    </w:p>
    <w:p w14:paraId="150320F2" w14:textId="64C63D31" w:rsidR="00191B67" w:rsidRPr="00191B67" w:rsidRDefault="00191B67" w:rsidP="000640C1">
      <w:r w:rsidRPr="00191B67">
        <w:t>Instruments – Doctrine of stewardship applies</w:t>
      </w:r>
      <w:r w:rsidR="00326972">
        <w:t>!</w:t>
      </w:r>
    </w:p>
    <w:p w14:paraId="7BB9F2A2" w14:textId="25780E55" w:rsidR="00191B67" w:rsidRPr="00191B67" w:rsidRDefault="00191B67" w:rsidP="000640C1">
      <w:r w:rsidRPr="00191B67">
        <w:t>Sound Equipment – More than adequate for the room</w:t>
      </w:r>
    </w:p>
    <w:p w14:paraId="3DA773A8" w14:textId="2DC6B9BE" w:rsidR="00191B67" w:rsidRPr="00191B67" w:rsidRDefault="00191B67" w:rsidP="000640C1">
      <w:r w:rsidRPr="00191B67">
        <w:t>Sound Engineers</w:t>
      </w:r>
    </w:p>
    <w:p w14:paraId="45BD4BB6" w14:textId="2DCAAAB4" w:rsidR="00191B67" w:rsidRPr="00191B67" w:rsidRDefault="00191B67" w:rsidP="00191B67">
      <w:pPr>
        <w:pStyle w:val="Quote"/>
      </w:pPr>
      <w:r w:rsidRPr="00191B67">
        <w:t xml:space="preserve">“The person behind the board can make a good band sound bad, and a bad band </w:t>
      </w:r>
      <w:r w:rsidR="00C32CE0">
        <w:t>sound</w:t>
      </w:r>
      <w:r w:rsidRPr="00191B67">
        <w:t xml:space="preserve"> worse.</w:t>
      </w:r>
      <w:r w:rsidR="00326972">
        <w:rPr>
          <w:rStyle w:val="FootnoteReference"/>
        </w:rPr>
        <w:footnoteReference w:id="9"/>
      </w:r>
    </w:p>
    <w:p w14:paraId="08E531E5" w14:textId="7930DB83" w:rsidR="00191B67" w:rsidRPr="00191B67" w:rsidRDefault="00191B67" w:rsidP="000640C1">
      <w:r w:rsidRPr="00191B67">
        <w:t>Room</w:t>
      </w:r>
      <w:r w:rsidR="00DC5345">
        <w:t>/Acoustics</w:t>
      </w:r>
    </w:p>
    <w:p w14:paraId="3758CDCE" w14:textId="75A37D53" w:rsidR="00261431" w:rsidRDefault="00191B67" w:rsidP="00191B67">
      <w:pPr>
        <w:pStyle w:val="Quote"/>
      </w:pPr>
      <w:r w:rsidRPr="00191B67">
        <w:t xml:space="preserve">“If you’re going to use a rock ensemble in worship, it’s wise to treat the room in such a way that it hinders reflections, absorbing sound in </w:t>
      </w:r>
      <w:r w:rsidR="00472963">
        <w:t>chairs</w:t>
      </w:r>
      <w:r w:rsidRPr="00191B67">
        <w:t>, bodies, floors, and walls.</w:t>
      </w:r>
      <w:r w:rsidR="00261431">
        <w:t>”</w:t>
      </w:r>
      <w:r w:rsidR="00261431">
        <w:rPr>
          <w:rStyle w:val="FootnoteReference"/>
        </w:rPr>
        <w:footnoteReference w:id="10"/>
      </w:r>
    </w:p>
    <w:p w14:paraId="566A6FD5" w14:textId="2AEC1810" w:rsidR="00970D04" w:rsidRDefault="00261431" w:rsidP="00975AE1">
      <w:pPr>
        <w:pStyle w:val="Quote"/>
        <w:rPr>
          <w:i w:val="0"/>
          <w:iCs/>
        </w:rPr>
      </w:pPr>
      <w:r w:rsidRPr="00292F17">
        <w:rPr>
          <w:i w:val="0"/>
          <w:iCs/>
        </w:rPr>
        <w:t xml:space="preserve">NB: </w:t>
      </w:r>
      <w:r w:rsidR="00191B67" w:rsidRPr="00292F17">
        <w:rPr>
          <w:i w:val="0"/>
          <w:iCs/>
        </w:rPr>
        <w:t>This</w:t>
      </w:r>
      <w:r w:rsidR="00DC5345" w:rsidRPr="00292F17">
        <w:rPr>
          <w:i w:val="0"/>
          <w:iCs/>
        </w:rPr>
        <w:t xml:space="preserve"> suggestion</w:t>
      </w:r>
      <w:r w:rsidR="00191B67" w:rsidRPr="00292F17">
        <w:rPr>
          <w:i w:val="0"/>
          <w:iCs/>
        </w:rPr>
        <w:t xml:space="preserve"> is at odds with a Lutheran understanding of participation in worship</w:t>
      </w:r>
      <w:r w:rsidR="00DC5345" w:rsidRPr="00292F17">
        <w:rPr>
          <w:i w:val="0"/>
          <w:iCs/>
        </w:rPr>
        <w:t>! How to resolve?</w:t>
      </w:r>
      <w:r w:rsidR="00191B67" w:rsidRPr="00292F17">
        <w:rPr>
          <w:i w:val="0"/>
          <w:iCs/>
        </w:rPr>
        <w:t xml:space="preserve"> An “acoustic” sound can thrive in a “live” space without needing to dampen the sound. </w:t>
      </w:r>
    </w:p>
    <w:p w14:paraId="19E76CF3" w14:textId="77777777" w:rsidR="00975AE1" w:rsidRPr="00975AE1" w:rsidRDefault="00975AE1" w:rsidP="00975AE1"/>
    <w:p w14:paraId="6406ECA8" w14:textId="7260515E" w:rsidR="00AB2727" w:rsidRPr="00970D04" w:rsidRDefault="005F17A6" w:rsidP="000640C1">
      <w:pPr>
        <w:rPr>
          <w:u w:val="single"/>
        </w:rPr>
      </w:pPr>
      <w:r w:rsidRPr="00970D04">
        <w:rPr>
          <w:u w:val="single"/>
        </w:rPr>
        <w:t>Specific Encouragement:</w:t>
      </w:r>
    </w:p>
    <w:p w14:paraId="4D865ED8" w14:textId="6E4CF9A4" w:rsidR="005F17A6" w:rsidRPr="00AB2727" w:rsidRDefault="005F17A6" w:rsidP="000640C1">
      <w:pPr>
        <w:rPr>
          <w:i/>
          <w:iCs/>
        </w:rPr>
      </w:pPr>
      <w:r>
        <w:t>Take</w:t>
      </w:r>
      <w:r w:rsidR="002D34F8">
        <w:t xml:space="preserve"> </w:t>
      </w:r>
      <w:r>
        <w:t>3</w:t>
      </w:r>
      <w:r w:rsidR="002D34F8">
        <w:t>3</w:t>
      </w:r>
      <w:r>
        <w:t xml:space="preserve"> minutes to watch</w:t>
      </w:r>
      <w:r w:rsidR="00DE4B36">
        <w:t xml:space="preserve"> the</w:t>
      </w:r>
      <w:r>
        <w:t xml:space="preserve"> “Worship Led by a Modern Ensemble” </w:t>
      </w:r>
      <w:r w:rsidR="00DE4B36">
        <w:t xml:space="preserve">module </w:t>
      </w:r>
      <w:r>
        <w:t xml:space="preserve">at </w:t>
      </w:r>
      <w:r w:rsidRPr="005F17A6">
        <w:rPr>
          <w:rStyle w:val="Hyperlink"/>
        </w:rPr>
        <w:t>https://welscongregationalservices.net/worship-led-by-a-modern-ensemble/</w:t>
      </w:r>
    </w:p>
    <w:p w14:paraId="13DFCBC5" w14:textId="77777777" w:rsidR="003770A9" w:rsidRDefault="003770A9" w:rsidP="00CE1D50">
      <w:pPr>
        <w:ind w:left="0"/>
      </w:pPr>
    </w:p>
    <w:p w14:paraId="6E70A911" w14:textId="77777777" w:rsidR="00DA7393" w:rsidRDefault="00DA7393" w:rsidP="00CE1D50">
      <w:pPr>
        <w:ind w:left="0"/>
      </w:pPr>
    </w:p>
    <w:p w14:paraId="37F11180" w14:textId="77777777" w:rsidR="00DA7393" w:rsidRDefault="00DA7393" w:rsidP="00CE1D50">
      <w:pPr>
        <w:ind w:left="0"/>
      </w:pPr>
    </w:p>
    <w:p w14:paraId="4CDF8F58" w14:textId="77777777" w:rsidR="00DA7393" w:rsidRPr="00AB2727" w:rsidRDefault="00DA7393" w:rsidP="00CE1D50">
      <w:pPr>
        <w:ind w:left="0"/>
      </w:pPr>
    </w:p>
    <w:p w14:paraId="741CB630" w14:textId="7FF5C97D" w:rsidR="00D46F6D" w:rsidRDefault="00AB2727" w:rsidP="00DF7EFC">
      <w:pPr>
        <w:pStyle w:val="Heading"/>
      </w:pPr>
      <w:r w:rsidRPr="00A32AAE">
        <w:t>Programming Contemporary Hymnody</w:t>
      </w:r>
    </w:p>
    <w:p w14:paraId="0FA18405" w14:textId="133FB66D" w:rsidR="00D46F6D" w:rsidRDefault="00D46F6D" w:rsidP="00DF7EFC">
      <w:r>
        <w:t>Remember t</w:t>
      </w:r>
      <w:r w:rsidR="00AB2727" w:rsidRPr="00AB2727">
        <w:t xml:space="preserve">he </w:t>
      </w:r>
      <w:r>
        <w:t xml:space="preserve">peculiar </w:t>
      </w:r>
      <w:r w:rsidR="00AB2727" w:rsidRPr="00AB2727">
        <w:t>function</w:t>
      </w:r>
      <w:r w:rsidR="00040757">
        <w:t xml:space="preserve"> of each hymn in the service</w:t>
      </w:r>
      <w:r w:rsidR="00AB2727" w:rsidRPr="00AB2727">
        <w:t xml:space="preserve">: </w:t>
      </w:r>
    </w:p>
    <w:p w14:paraId="7B32587B" w14:textId="54BA3B5D" w:rsidR="00D46F6D" w:rsidRPr="00D46F6D" w:rsidRDefault="00D46F6D" w:rsidP="00DF7EFC">
      <w:pPr>
        <w:pStyle w:val="ListParagraph"/>
      </w:pPr>
      <w:r w:rsidRPr="00D46F6D">
        <w:t xml:space="preserve">Opening: </w:t>
      </w:r>
      <w:r w:rsidR="0014058D">
        <w:tab/>
      </w:r>
      <w:r w:rsidR="0014058D">
        <w:tab/>
      </w:r>
      <w:r w:rsidR="00AB2727" w:rsidRPr="00D46F6D">
        <w:t>Transition/Gathering</w:t>
      </w:r>
    </w:p>
    <w:p w14:paraId="7269D83E" w14:textId="078447B0" w:rsidR="00D46F6D" w:rsidRPr="00D46F6D" w:rsidRDefault="00D46F6D" w:rsidP="00DF7EFC">
      <w:pPr>
        <w:pStyle w:val="ListParagraph"/>
      </w:pPr>
      <w:r w:rsidRPr="00D46F6D">
        <w:t xml:space="preserve">Hymn of the Day: </w:t>
      </w:r>
      <w:r w:rsidR="0014058D">
        <w:tab/>
      </w:r>
      <w:r w:rsidRPr="00D46F6D">
        <w:t>S</w:t>
      </w:r>
      <w:r w:rsidR="00AB2727" w:rsidRPr="00D46F6D">
        <w:t>ummarization</w:t>
      </w:r>
    </w:p>
    <w:p w14:paraId="2B7BF047" w14:textId="78BEE9CD" w:rsidR="00D46F6D" w:rsidRPr="00D46F6D" w:rsidRDefault="00D46F6D" w:rsidP="00DF7EFC">
      <w:pPr>
        <w:pStyle w:val="ListParagraph"/>
      </w:pPr>
      <w:r w:rsidRPr="00D46F6D">
        <w:t xml:space="preserve">Sermon Hymn: </w:t>
      </w:r>
      <w:r w:rsidR="0014058D">
        <w:tab/>
      </w:r>
      <w:r w:rsidR="00AB2727" w:rsidRPr="00D46F6D">
        <w:t>Reflection/Solidification</w:t>
      </w:r>
    </w:p>
    <w:p w14:paraId="7870585C" w14:textId="4F1C4686" w:rsidR="00D46F6D" w:rsidRPr="00AB2727" w:rsidRDefault="00D46F6D" w:rsidP="00DF7EFC">
      <w:pPr>
        <w:pStyle w:val="ListParagraph"/>
      </w:pPr>
      <w:r w:rsidRPr="00D46F6D">
        <w:t xml:space="preserve">Closing Hymn: </w:t>
      </w:r>
      <w:r w:rsidR="0014058D">
        <w:tab/>
      </w:r>
      <w:r w:rsidR="00AB2727" w:rsidRPr="00D46F6D">
        <w:t>Transition/Sending</w:t>
      </w:r>
    </w:p>
    <w:p w14:paraId="788EA3FC" w14:textId="37B34145" w:rsidR="00D46F6D" w:rsidRPr="00AB2727" w:rsidRDefault="00AB2727" w:rsidP="00DF7EFC">
      <w:r w:rsidRPr="00AB2727">
        <w:t>Psalmody</w:t>
      </w:r>
    </w:p>
    <w:p w14:paraId="74F038AD" w14:textId="6F3464E8" w:rsidR="00AB2727" w:rsidRPr="00AB2727" w:rsidRDefault="00AB2727" w:rsidP="00DF7EFC">
      <w:pPr>
        <w:pStyle w:val="ListParagraph"/>
      </w:pPr>
      <w:r w:rsidRPr="00AB2727">
        <w:t>Metrical psalms</w:t>
      </w:r>
      <w:r w:rsidR="00BD393F">
        <w:t xml:space="preserve"> (p. 832 in CW: Psalter)</w:t>
      </w:r>
    </w:p>
    <w:p w14:paraId="19B61FEE" w14:textId="47B894A9" w:rsidR="00D46F6D" w:rsidRPr="00AB2727" w:rsidRDefault="00AB2727" w:rsidP="00DF7EFC">
      <w:pPr>
        <w:pStyle w:val="ListParagraph"/>
      </w:pPr>
      <w:r w:rsidRPr="00AB2727">
        <w:t>“Lyric” psalms</w:t>
      </w:r>
      <w:r w:rsidR="00BD393F">
        <w:t xml:space="preserve"> (p. 833 in CW: Psalter)</w:t>
      </w:r>
    </w:p>
    <w:p w14:paraId="45EE9DE1" w14:textId="4BF21406" w:rsidR="00D46F6D" w:rsidRDefault="00AB2727" w:rsidP="00DF7EFC">
      <w:r w:rsidRPr="00AB2727">
        <w:t>Liturgy</w:t>
      </w:r>
    </w:p>
    <w:p w14:paraId="04BAC0A3" w14:textId="022FCD89" w:rsidR="00D46F6D" w:rsidRPr="00D46F6D" w:rsidRDefault="00563478" w:rsidP="00DF7EFC">
      <w:pPr>
        <w:pStyle w:val="ListParagraph"/>
      </w:pPr>
      <w:r>
        <w:t xml:space="preserve">The Service: </w:t>
      </w:r>
      <w:r w:rsidR="00AB2727" w:rsidRPr="00D46F6D">
        <w:t>Settings II, III, and V are through-composed settings of the liturgy</w:t>
      </w:r>
      <w:r w:rsidR="00A72A1E">
        <w:t xml:space="preserve"> designed for organ or liturgical ensemble.</w:t>
      </w:r>
    </w:p>
    <w:p w14:paraId="49615700" w14:textId="4863EFDF" w:rsidR="00D46F6D" w:rsidRPr="00D46F6D" w:rsidRDefault="00AB2727" w:rsidP="00DF7EFC">
      <w:pPr>
        <w:pStyle w:val="ListParagraph"/>
      </w:pPr>
      <w:r w:rsidRPr="00D46F6D">
        <w:t xml:space="preserve">Metrical versions of </w:t>
      </w:r>
      <w:r w:rsidR="0011517B">
        <w:t>The Service</w:t>
      </w:r>
      <w:r w:rsidRPr="00D46F6D">
        <w:t xml:space="preserve"> are available </w:t>
      </w:r>
      <w:r w:rsidR="00D46F6D">
        <w:t xml:space="preserve">in </w:t>
      </w:r>
      <w:r w:rsidR="00D46F6D">
        <w:rPr>
          <w:i/>
          <w:iCs/>
        </w:rPr>
        <w:t xml:space="preserve">Christian Worship: Builder </w:t>
      </w:r>
      <w:r w:rsidRPr="00D46F6D">
        <w:t>with American, British, German, Scandinavian, and Evening hymn tune settings.</w:t>
      </w:r>
    </w:p>
    <w:p w14:paraId="4FBF0A32" w14:textId="39A6FC5E" w:rsidR="000D66A4" w:rsidRDefault="00AB2727" w:rsidP="00BC2074">
      <w:pPr>
        <w:pStyle w:val="ListParagraph"/>
      </w:pPr>
      <w:r w:rsidRPr="00D46F6D">
        <w:t xml:space="preserve">There are 46 different ways to sing </w:t>
      </w:r>
      <w:r w:rsidRPr="00095461">
        <w:rPr>
          <w:i/>
          <w:iCs/>
        </w:rPr>
        <w:t>Gloria in Excelsis</w:t>
      </w:r>
      <w:r w:rsidRPr="00D46F6D">
        <w:t xml:space="preserve"> provided in </w:t>
      </w:r>
      <w:r w:rsidRPr="00D46F6D">
        <w:rPr>
          <w:i/>
          <w:iCs/>
        </w:rPr>
        <w:t xml:space="preserve">Christian Worship: Builder. </w:t>
      </w:r>
      <w:r w:rsidRPr="00D46F6D">
        <w:t>The majority of those lend themselves to accompaniment by a contemporary ensemble.</w:t>
      </w:r>
    </w:p>
    <w:p w14:paraId="4072E382" w14:textId="7C86EC59" w:rsidR="00D46F6D" w:rsidRDefault="00271CFE" w:rsidP="00271CFE">
      <w:pPr>
        <w:rPr>
          <w:u w:val="single"/>
        </w:rPr>
      </w:pPr>
      <w:r w:rsidRPr="00FB390D">
        <w:rPr>
          <w:u w:val="single"/>
        </w:rPr>
        <w:t>Sample Service</w:t>
      </w:r>
    </w:p>
    <w:p w14:paraId="39FF2031" w14:textId="2615EACB" w:rsidR="00C00748" w:rsidRDefault="00C00748" w:rsidP="00271CFE">
      <w:r>
        <w:t>Proper 13B</w:t>
      </w:r>
    </w:p>
    <w:p w14:paraId="0BC63414" w14:textId="71935BAA" w:rsidR="00C00748" w:rsidRDefault="00C00748" w:rsidP="00C00748">
      <w:pPr>
        <w:pStyle w:val="ListParagraph"/>
      </w:pPr>
      <w:r>
        <w:t>Theme: He removes their fear by his comforting and powerful presence.</w:t>
      </w:r>
    </w:p>
    <w:p w14:paraId="13C29198" w14:textId="7A7971B8" w:rsidR="00C00748" w:rsidRDefault="00C00748" w:rsidP="00C00748">
      <w:pPr>
        <w:pStyle w:val="ListParagraph"/>
      </w:pPr>
      <w:r>
        <w:t>2 Kings 6:8–17 – Elisha surrounded by Aram in Dothan</w:t>
      </w:r>
    </w:p>
    <w:p w14:paraId="55FBD729" w14:textId="0096E5E7" w:rsidR="00C00748" w:rsidRDefault="00C00748" w:rsidP="00C00748">
      <w:pPr>
        <w:pStyle w:val="ListParagraph"/>
      </w:pPr>
      <w:r>
        <w:t>Psalm 46 – The God of Jacob is our refuge</w:t>
      </w:r>
    </w:p>
    <w:p w14:paraId="52A68616" w14:textId="1388E50C" w:rsidR="00C00748" w:rsidRDefault="00C00748" w:rsidP="00C00748">
      <w:pPr>
        <w:pStyle w:val="ListParagraph"/>
      </w:pPr>
      <w:r>
        <w:t xml:space="preserve">2 Timothy 4:6–8, 16–18 – Paul’s farewell </w:t>
      </w:r>
    </w:p>
    <w:p w14:paraId="3211F722" w14:textId="4FCF6F46" w:rsidR="00C00748" w:rsidRPr="00C00748" w:rsidRDefault="00C00748" w:rsidP="00F46472">
      <w:pPr>
        <w:pStyle w:val="ListParagraph"/>
      </w:pPr>
      <w:r>
        <w:t>Mark 6:45–56 – Jesus walks on water to encourage his disciples</w:t>
      </w:r>
    </w:p>
    <w:p w14:paraId="324235DA" w14:textId="6C83FC45" w:rsidR="00BD3EFE" w:rsidRDefault="00271CFE" w:rsidP="00BC2074">
      <w:r>
        <w:t>Opening Hymn:</w:t>
      </w:r>
      <w:r>
        <w:tab/>
      </w:r>
      <w:hyperlink r:id="rId31" w:history="1">
        <w:r w:rsidR="00FB390D" w:rsidRPr="005F07A7">
          <w:rPr>
            <w:rStyle w:val="Hyperlink"/>
          </w:rPr>
          <w:t>917 – “God Himself Is Present”</w:t>
        </w:r>
      </w:hyperlink>
    </w:p>
    <w:p w14:paraId="1E580741" w14:textId="4F02D9EC" w:rsidR="00FB390D" w:rsidRDefault="00FB390D" w:rsidP="00FB390D">
      <w:r>
        <w:t>Gloria:</w:t>
      </w:r>
      <w:r>
        <w:tab/>
      </w:r>
      <w:r>
        <w:tab/>
      </w:r>
      <w:hyperlink r:id="rId32" w:history="1">
        <w:r w:rsidRPr="00CF6884">
          <w:rPr>
            <w:rStyle w:val="Hyperlink"/>
          </w:rPr>
          <w:t xml:space="preserve">From </w:t>
        </w:r>
        <w:r w:rsidRPr="00CF6884">
          <w:rPr>
            <w:rStyle w:val="Hyperlink"/>
            <w:i/>
            <w:iCs/>
          </w:rPr>
          <w:t xml:space="preserve">The Service: Setting VII (British) </w:t>
        </w:r>
        <w:r w:rsidRPr="00CF6884">
          <w:rPr>
            <w:rStyle w:val="Hyperlink"/>
          </w:rPr>
          <w:t>to HYFRYDOL;</w:t>
        </w:r>
        <w:r w:rsidRPr="00CF6884">
          <w:rPr>
            <w:rStyle w:val="Hyperlink"/>
            <w:i/>
            <w:iCs/>
          </w:rPr>
          <w:t xml:space="preserve"> </w:t>
        </w:r>
        <w:r w:rsidRPr="00CF6884">
          <w:rPr>
            <w:rStyle w:val="Hyperlink"/>
          </w:rPr>
          <w:t>Music from hymncharts.com</w:t>
        </w:r>
      </w:hyperlink>
    </w:p>
    <w:p w14:paraId="51B09D3D" w14:textId="77777777" w:rsidR="008362D9" w:rsidRDefault="008362D9" w:rsidP="008362D9">
      <w:pPr>
        <w:pStyle w:val="NumberedStanza"/>
        <w:rPr>
          <w:rStyle w:val="StanzaNumber"/>
        </w:rPr>
      </w:pPr>
    </w:p>
    <w:p w14:paraId="3E82A665" w14:textId="77777777" w:rsidR="008362D9" w:rsidRDefault="008362D9" w:rsidP="008362D9">
      <w:pPr>
        <w:pStyle w:val="NumberedStanza"/>
        <w:rPr>
          <w:rStyle w:val="StanzaNumber"/>
        </w:rPr>
        <w:sectPr w:rsidR="008362D9" w:rsidSect="00140E02">
          <w:type w:val="continuous"/>
          <w:pgSz w:w="12240" w:h="15840"/>
          <w:pgMar w:top="1440" w:right="1440" w:bottom="1440" w:left="1440" w:header="720" w:footer="720" w:gutter="0"/>
          <w:cols w:space="720"/>
          <w:docGrid w:linePitch="360"/>
        </w:sectPr>
      </w:pPr>
    </w:p>
    <w:p w14:paraId="6E34E777" w14:textId="27BDA4D8" w:rsidR="008362D9" w:rsidRPr="008362D9" w:rsidRDefault="008362D9" w:rsidP="00700A45">
      <w:pPr>
        <w:pStyle w:val="NumberedStanza"/>
        <w:rPr>
          <w:rFonts w:ascii="Segoe UI" w:hAnsi="Segoe UI" w:cs="Segoe UI"/>
          <w:sz w:val="18"/>
          <w:szCs w:val="18"/>
        </w:rPr>
      </w:pPr>
      <w:r w:rsidRPr="008362D9">
        <w:rPr>
          <w:rStyle w:val="StanzaNumber"/>
          <w:rFonts w:ascii="Segoe UI" w:hAnsi="Segoe UI" w:cs="Segoe UI"/>
          <w:sz w:val="18"/>
          <w:szCs w:val="18"/>
        </w:rPr>
        <w:t>1</w:t>
      </w:r>
      <w:r w:rsidRPr="008362D9">
        <w:rPr>
          <w:rFonts w:ascii="Segoe UI" w:hAnsi="Segoe UI" w:cs="Segoe UI"/>
          <w:sz w:val="18"/>
          <w:szCs w:val="18"/>
        </w:rPr>
        <w:tab/>
        <w:t>Glory be to God in heaven,</w:t>
      </w:r>
      <w:r w:rsidRPr="008362D9">
        <w:rPr>
          <w:rFonts w:ascii="Segoe UI" w:hAnsi="Segoe UI" w:cs="Segoe UI"/>
          <w:sz w:val="18"/>
          <w:szCs w:val="18"/>
        </w:rPr>
        <w:br/>
        <w:t xml:space="preserve">    peace to those he loves so well.</w:t>
      </w:r>
      <w:r w:rsidRPr="008362D9">
        <w:rPr>
          <w:rFonts w:ascii="Segoe UI" w:hAnsi="Segoe UI" w:cs="Segoe UI"/>
          <w:sz w:val="18"/>
          <w:szCs w:val="18"/>
        </w:rPr>
        <w:br/>
        <w:t>On the earth let all his people</w:t>
      </w:r>
      <w:r w:rsidRPr="008362D9">
        <w:rPr>
          <w:rFonts w:ascii="Segoe UI" w:hAnsi="Segoe UI" w:cs="Segoe UI"/>
          <w:sz w:val="18"/>
          <w:szCs w:val="18"/>
        </w:rPr>
        <w:br/>
        <w:t xml:space="preserve">    speak his grace, his wonders tell:</w:t>
      </w:r>
      <w:r w:rsidRPr="008362D9">
        <w:rPr>
          <w:rFonts w:ascii="Segoe UI" w:hAnsi="Segoe UI" w:cs="Segoe UI"/>
          <w:sz w:val="18"/>
          <w:szCs w:val="18"/>
        </w:rPr>
        <w:br/>
        <w:t>Lord, we praise you for your glory,</w:t>
      </w:r>
      <w:r w:rsidRPr="008362D9">
        <w:rPr>
          <w:rFonts w:ascii="Segoe UI" w:hAnsi="Segoe UI" w:cs="Segoe UI"/>
          <w:sz w:val="18"/>
          <w:szCs w:val="18"/>
        </w:rPr>
        <w:br/>
        <w:t xml:space="preserve">    mighty Father, heaven’s King;</w:t>
      </w:r>
      <w:r w:rsidRPr="008362D9">
        <w:rPr>
          <w:rFonts w:ascii="Segoe UI" w:hAnsi="Segoe UI" w:cs="Segoe UI"/>
          <w:sz w:val="18"/>
          <w:szCs w:val="18"/>
        </w:rPr>
        <w:br/>
        <w:t>hear our joyful adoration</w:t>
      </w:r>
      <w:r w:rsidRPr="008362D9">
        <w:rPr>
          <w:rFonts w:ascii="Segoe UI" w:hAnsi="Segoe UI" w:cs="Segoe UI"/>
          <w:sz w:val="18"/>
          <w:szCs w:val="18"/>
        </w:rPr>
        <w:br/>
        <w:t xml:space="preserve">    and accept the thanks we bring.</w:t>
      </w:r>
    </w:p>
    <w:p w14:paraId="7EA0AF6C" w14:textId="77777777" w:rsidR="008362D9" w:rsidRPr="008362D9" w:rsidRDefault="008362D9" w:rsidP="008362D9">
      <w:pPr>
        <w:pStyle w:val="NumberedStanza"/>
        <w:rPr>
          <w:rFonts w:ascii="Segoe UI" w:hAnsi="Segoe UI" w:cs="Segoe UI"/>
          <w:sz w:val="18"/>
          <w:szCs w:val="18"/>
        </w:rPr>
      </w:pPr>
      <w:r w:rsidRPr="008362D9">
        <w:rPr>
          <w:rStyle w:val="StanzaNumber"/>
          <w:rFonts w:ascii="Segoe UI" w:hAnsi="Segoe UI" w:cs="Segoe UI"/>
          <w:sz w:val="18"/>
          <w:szCs w:val="18"/>
        </w:rPr>
        <w:t>2</w:t>
      </w:r>
      <w:r w:rsidRPr="008362D9">
        <w:rPr>
          <w:rFonts w:ascii="Segoe UI" w:hAnsi="Segoe UI" w:cs="Segoe UI"/>
          <w:sz w:val="18"/>
          <w:szCs w:val="18"/>
        </w:rPr>
        <w:tab/>
        <w:t>Only Son of God the Father,</w:t>
      </w:r>
      <w:r w:rsidRPr="008362D9">
        <w:rPr>
          <w:rFonts w:ascii="Segoe UI" w:hAnsi="Segoe UI" w:cs="Segoe UI"/>
          <w:sz w:val="18"/>
          <w:szCs w:val="18"/>
        </w:rPr>
        <w:br/>
        <w:t xml:space="preserve">    Lamb who takes our sin away,</w:t>
      </w:r>
      <w:r w:rsidRPr="008362D9">
        <w:rPr>
          <w:rFonts w:ascii="Segoe UI" w:hAnsi="Segoe UI" w:cs="Segoe UI"/>
          <w:sz w:val="18"/>
          <w:szCs w:val="18"/>
        </w:rPr>
        <w:br/>
        <w:t>now with him in triumph seated—</w:t>
      </w:r>
      <w:r w:rsidRPr="008362D9">
        <w:rPr>
          <w:rFonts w:ascii="Segoe UI" w:hAnsi="Segoe UI" w:cs="Segoe UI"/>
          <w:sz w:val="18"/>
          <w:szCs w:val="18"/>
        </w:rPr>
        <w:br/>
        <w:t xml:space="preserve">    for your mercy, Lord, we pray:</w:t>
      </w:r>
      <w:r w:rsidRPr="008362D9">
        <w:rPr>
          <w:rFonts w:ascii="Segoe UI" w:hAnsi="Segoe UI" w:cs="Segoe UI"/>
          <w:sz w:val="18"/>
          <w:szCs w:val="18"/>
        </w:rPr>
        <w:br/>
        <w:t>Jesus Christ, most high and holy,</w:t>
      </w:r>
      <w:r w:rsidRPr="008362D9">
        <w:rPr>
          <w:rFonts w:ascii="Segoe UI" w:hAnsi="Segoe UI" w:cs="Segoe UI"/>
          <w:sz w:val="18"/>
          <w:szCs w:val="18"/>
        </w:rPr>
        <w:br/>
        <w:t xml:space="preserve">    Savior, you are God alone</w:t>
      </w:r>
      <w:r w:rsidRPr="008362D9">
        <w:rPr>
          <w:rFonts w:ascii="Segoe UI" w:hAnsi="Segoe UI" w:cs="Segoe UI"/>
          <w:sz w:val="18"/>
          <w:szCs w:val="18"/>
        </w:rPr>
        <w:br/>
        <w:t>in the glory of the Father</w:t>
      </w:r>
      <w:r w:rsidRPr="008362D9">
        <w:rPr>
          <w:rFonts w:ascii="Segoe UI" w:hAnsi="Segoe UI" w:cs="Segoe UI"/>
          <w:sz w:val="18"/>
          <w:szCs w:val="18"/>
        </w:rPr>
        <w:br/>
        <w:t xml:space="preserve">    with the Spirit, Three in One!</w:t>
      </w:r>
    </w:p>
    <w:p w14:paraId="35364C68" w14:textId="77777777" w:rsidR="008362D9" w:rsidRDefault="008362D9" w:rsidP="008362D9">
      <w:pPr>
        <w:pStyle w:val="Copyright"/>
        <w:sectPr w:rsidR="008362D9" w:rsidSect="008362D9">
          <w:type w:val="continuous"/>
          <w:pgSz w:w="12240" w:h="15840"/>
          <w:pgMar w:top="1440" w:right="1440" w:bottom="1440" w:left="1440" w:header="720" w:footer="720" w:gutter="0"/>
          <w:cols w:num="2" w:space="720"/>
          <w:docGrid w:linePitch="360"/>
        </w:sectPr>
      </w:pPr>
    </w:p>
    <w:p w14:paraId="7576B15A" w14:textId="77777777" w:rsidR="008362D9" w:rsidRDefault="008362D9" w:rsidP="008362D9">
      <w:pPr>
        <w:pStyle w:val="Copyright"/>
        <w:jc w:val="right"/>
      </w:pPr>
      <w:r>
        <w:t>Text: Michael A. Perry</w:t>
      </w:r>
      <w:r>
        <w:br/>
        <w:t>Text: © 1982 Hope Publishing Co. Used by permission: OneLicense no. 714730</w:t>
      </w:r>
    </w:p>
    <w:p w14:paraId="37BAEB46" w14:textId="70EE5373" w:rsidR="00FB390D" w:rsidRDefault="00FB390D" w:rsidP="00FB390D">
      <w:r>
        <w:t>Psalm</w:t>
      </w:r>
      <w:r w:rsidR="00656F5B">
        <w:t xml:space="preserve"> 46:</w:t>
      </w:r>
      <w:r>
        <w:tab/>
      </w:r>
      <w:r>
        <w:tab/>
      </w:r>
      <w:hyperlink r:id="rId33" w:history="1">
        <w:r w:rsidR="008362D9" w:rsidRPr="00CF6884">
          <w:rPr>
            <w:rStyle w:val="Hyperlink"/>
          </w:rPr>
          <w:t>“A Mighty Fortress”</w:t>
        </w:r>
      </w:hyperlink>
      <w:r w:rsidR="008362D9">
        <w:t xml:space="preserve"> </w:t>
      </w:r>
    </w:p>
    <w:p w14:paraId="32796840" w14:textId="1CE7AED1" w:rsidR="00656F5B" w:rsidRDefault="00656F5B" w:rsidP="00FB390D">
      <w:r>
        <w:t>Anthem:</w:t>
      </w:r>
      <w:r w:rsidR="009D7FD6">
        <w:tab/>
      </w:r>
      <w:r w:rsidR="009D7FD6">
        <w:tab/>
      </w:r>
      <w:hyperlink r:id="rId34" w:history="1">
        <w:r w:rsidR="009D7FD6" w:rsidRPr="00CF6884">
          <w:rPr>
            <w:rStyle w:val="Hyperlink"/>
          </w:rPr>
          <w:t>834 – “Still, My Soul, Be Still</w:t>
        </w:r>
      </w:hyperlink>
    </w:p>
    <w:p w14:paraId="7805449F" w14:textId="5A3A71DC" w:rsidR="00656F5B" w:rsidRDefault="00656F5B" w:rsidP="00FB390D">
      <w:r>
        <w:t>Hymn of Day:</w:t>
      </w:r>
      <w:r>
        <w:tab/>
      </w:r>
      <w:r w:rsidR="009D7FD6">
        <w:t>803 – “Day by Day”</w:t>
      </w:r>
    </w:p>
    <w:p w14:paraId="1B5663CF" w14:textId="0DEAE588" w:rsidR="00045965" w:rsidRPr="00045965" w:rsidRDefault="00045965" w:rsidP="00D07F0C">
      <w:pPr>
        <w:pStyle w:val="RightMargin-Example"/>
        <w:ind w:left="1800" w:firstLine="360"/>
        <w:jc w:val="left"/>
        <w:rPr>
          <w:rStyle w:val="Hyperlink"/>
        </w:rPr>
      </w:pPr>
      <w:r w:rsidRPr="00045965">
        <w:rPr>
          <w:rStyle w:val="Hyperlink"/>
        </w:rPr>
        <w:t>https://online.nph.net/day-by-day-lead-sheet</w:t>
      </w:r>
    </w:p>
    <w:p w14:paraId="3B186D29" w14:textId="475C30F4" w:rsidR="009D7FD6" w:rsidRDefault="009D7FD6" w:rsidP="00FB390D">
      <w:r>
        <w:t xml:space="preserve">Musical Offering: </w:t>
      </w:r>
      <w:r>
        <w:tab/>
      </w:r>
      <w:hyperlink r:id="rId35" w:history="1">
        <w:r w:rsidRPr="00CF6884">
          <w:rPr>
            <w:rStyle w:val="Hyperlink"/>
          </w:rPr>
          <w:t>Bach, Organ Sonata #4</w:t>
        </w:r>
      </w:hyperlink>
    </w:p>
    <w:p w14:paraId="368E50B0" w14:textId="06700A75" w:rsidR="00FB390D" w:rsidRDefault="00FB390D" w:rsidP="00FB390D">
      <w:r>
        <w:t>Sanctus:</w:t>
      </w:r>
      <w:r>
        <w:tab/>
      </w:r>
      <w:r>
        <w:tab/>
      </w:r>
      <w:hyperlink r:id="rId36" w:history="1">
        <w:r w:rsidRPr="00CF6884">
          <w:rPr>
            <w:rStyle w:val="Hyperlink"/>
          </w:rPr>
          <w:t xml:space="preserve">From </w:t>
        </w:r>
        <w:proofErr w:type="gramStart"/>
        <w:r w:rsidRPr="00CF6884">
          <w:rPr>
            <w:rStyle w:val="Hyperlink"/>
            <w:i/>
            <w:iCs/>
          </w:rPr>
          <w:t>The</w:t>
        </w:r>
        <w:proofErr w:type="gramEnd"/>
        <w:r w:rsidRPr="00CF6884">
          <w:rPr>
            <w:rStyle w:val="Hyperlink"/>
            <w:i/>
            <w:iCs/>
          </w:rPr>
          <w:t xml:space="preserve"> Service: Setting VI (American) </w:t>
        </w:r>
        <w:r w:rsidRPr="00CF6884">
          <w:rPr>
            <w:rStyle w:val="Hyperlink"/>
          </w:rPr>
          <w:t>to WEBB; Music from hymncharts.com</w:t>
        </w:r>
      </w:hyperlink>
    </w:p>
    <w:p w14:paraId="19ADBCB4" w14:textId="77777777" w:rsidR="00C00748" w:rsidRDefault="00C00748" w:rsidP="00C00748">
      <w:pPr>
        <w:pStyle w:val="NumberedStanza"/>
        <w:rPr>
          <w:rStyle w:val="StanzaNumber"/>
          <w:rFonts w:ascii="Segoe UI" w:hAnsi="Segoe UI" w:cs="Segoe UI"/>
          <w:sz w:val="18"/>
          <w:szCs w:val="18"/>
        </w:rPr>
        <w:sectPr w:rsidR="00C00748" w:rsidSect="00140E02">
          <w:type w:val="continuous"/>
          <w:pgSz w:w="12240" w:h="15840"/>
          <w:pgMar w:top="1440" w:right="1440" w:bottom="1440" w:left="1440" w:header="720" w:footer="720" w:gutter="0"/>
          <w:cols w:space="720"/>
          <w:docGrid w:linePitch="360"/>
        </w:sectPr>
      </w:pPr>
    </w:p>
    <w:p w14:paraId="224541D9" w14:textId="77777777" w:rsidR="00C00748" w:rsidRDefault="00C00748" w:rsidP="00C00748">
      <w:pPr>
        <w:pStyle w:val="NumberedStanza"/>
        <w:rPr>
          <w:rStyle w:val="StanzaNumber"/>
          <w:rFonts w:ascii="Segoe UI" w:hAnsi="Segoe UI" w:cs="Segoe UI"/>
          <w:sz w:val="18"/>
          <w:szCs w:val="18"/>
        </w:rPr>
      </w:pPr>
    </w:p>
    <w:p w14:paraId="20FF93C2" w14:textId="1022CDFE" w:rsidR="00C00748" w:rsidRPr="00C00748" w:rsidRDefault="00C00748" w:rsidP="00C00748">
      <w:pPr>
        <w:pStyle w:val="NumberedStanza"/>
        <w:rPr>
          <w:rFonts w:ascii="Segoe UI" w:hAnsi="Segoe UI" w:cs="Segoe UI"/>
          <w:sz w:val="18"/>
          <w:szCs w:val="18"/>
        </w:rPr>
      </w:pPr>
      <w:r w:rsidRPr="00C00748">
        <w:rPr>
          <w:rStyle w:val="StanzaNumber"/>
          <w:rFonts w:ascii="Segoe UI" w:hAnsi="Segoe UI" w:cs="Segoe UI"/>
          <w:sz w:val="18"/>
          <w:szCs w:val="18"/>
        </w:rPr>
        <w:t>1</w:t>
      </w:r>
      <w:r w:rsidRPr="00C00748">
        <w:rPr>
          <w:rFonts w:ascii="Segoe UI" w:hAnsi="Segoe UI" w:cs="Segoe UI"/>
          <w:sz w:val="18"/>
          <w:szCs w:val="18"/>
        </w:rPr>
        <w:tab/>
        <w:t>Sing, “Holy, holy, holy</w:t>
      </w:r>
      <w:r w:rsidRPr="00C00748">
        <w:rPr>
          <w:rFonts w:ascii="Segoe UI" w:hAnsi="Segoe UI" w:cs="Segoe UI"/>
          <w:sz w:val="18"/>
          <w:szCs w:val="18"/>
        </w:rPr>
        <w:br/>
        <w:t xml:space="preserve">    Lord God of hosts on high,</w:t>
      </w:r>
      <w:r w:rsidRPr="00C00748">
        <w:rPr>
          <w:rFonts w:ascii="Segoe UI" w:hAnsi="Segoe UI" w:cs="Segoe UI"/>
          <w:sz w:val="18"/>
          <w:szCs w:val="18"/>
        </w:rPr>
        <w:br/>
        <w:t>your everlasting glory</w:t>
      </w:r>
      <w:r w:rsidRPr="00C00748">
        <w:rPr>
          <w:rFonts w:ascii="Segoe UI" w:hAnsi="Segoe UI" w:cs="Segoe UI"/>
          <w:sz w:val="18"/>
          <w:szCs w:val="18"/>
        </w:rPr>
        <w:br/>
        <w:t xml:space="preserve">    fills earth and sea and sky.”</w:t>
      </w:r>
      <w:r w:rsidRPr="00C00748">
        <w:rPr>
          <w:rFonts w:ascii="Segoe UI" w:hAnsi="Segoe UI" w:cs="Segoe UI"/>
          <w:sz w:val="18"/>
          <w:szCs w:val="18"/>
        </w:rPr>
        <w:br/>
        <w:t>Our voices cry, “Hosanna!”</w:t>
      </w:r>
      <w:r w:rsidRPr="00C00748">
        <w:rPr>
          <w:rFonts w:ascii="Segoe UI" w:hAnsi="Segoe UI" w:cs="Segoe UI"/>
          <w:sz w:val="18"/>
          <w:szCs w:val="18"/>
        </w:rPr>
        <w:br/>
        <w:t xml:space="preserve">    Lord, hear our humble plea:</w:t>
      </w:r>
      <w:r w:rsidRPr="00C00748">
        <w:rPr>
          <w:rFonts w:ascii="Segoe UI" w:hAnsi="Segoe UI" w:cs="Segoe UI"/>
          <w:sz w:val="18"/>
          <w:szCs w:val="18"/>
        </w:rPr>
        <w:br/>
        <w:t>in mercy, come and save us;</w:t>
      </w:r>
      <w:r w:rsidRPr="00C00748">
        <w:rPr>
          <w:rFonts w:ascii="Segoe UI" w:hAnsi="Segoe UI" w:cs="Segoe UI"/>
          <w:sz w:val="18"/>
          <w:szCs w:val="18"/>
        </w:rPr>
        <w:br/>
        <w:t xml:space="preserve">    in love, come set us free.</w:t>
      </w:r>
    </w:p>
    <w:p w14:paraId="07D437BF" w14:textId="77777777" w:rsidR="00C00748" w:rsidRPr="00C00748" w:rsidRDefault="00C00748" w:rsidP="00C00748">
      <w:pPr>
        <w:pStyle w:val="Body"/>
        <w:rPr>
          <w:rFonts w:ascii="Segoe UI" w:hAnsi="Segoe UI" w:cs="Segoe UI"/>
          <w:sz w:val="18"/>
          <w:szCs w:val="18"/>
        </w:rPr>
      </w:pPr>
    </w:p>
    <w:p w14:paraId="736B4BB0" w14:textId="77777777" w:rsidR="00C00748" w:rsidRPr="00C00748" w:rsidRDefault="00C00748" w:rsidP="00C00748">
      <w:pPr>
        <w:pStyle w:val="NumberedStanza"/>
        <w:rPr>
          <w:rFonts w:ascii="Segoe UI" w:hAnsi="Segoe UI" w:cs="Segoe UI"/>
          <w:sz w:val="18"/>
          <w:szCs w:val="18"/>
        </w:rPr>
      </w:pPr>
      <w:r w:rsidRPr="00C00748">
        <w:rPr>
          <w:rStyle w:val="StanzaNumber"/>
          <w:rFonts w:ascii="Segoe UI" w:hAnsi="Segoe UI" w:cs="Segoe UI"/>
          <w:sz w:val="18"/>
          <w:szCs w:val="18"/>
        </w:rPr>
        <w:t>2</w:t>
      </w:r>
      <w:r w:rsidRPr="00C00748">
        <w:rPr>
          <w:rFonts w:ascii="Segoe UI" w:hAnsi="Segoe UI" w:cs="Segoe UI"/>
          <w:sz w:val="18"/>
          <w:szCs w:val="18"/>
        </w:rPr>
        <w:tab/>
        <w:t>Hosanna in the highest!</w:t>
      </w:r>
      <w:r w:rsidRPr="00C00748">
        <w:rPr>
          <w:rFonts w:ascii="Segoe UI" w:hAnsi="Segoe UI" w:cs="Segoe UI"/>
          <w:sz w:val="18"/>
          <w:szCs w:val="18"/>
        </w:rPr>
        <w:br/>
        <w:t xml:space="preserve">    How blest is Christ our King,</w:t>
      </w:r>
      <w:r w:rsidRPr="00C00748">
        <w:rPr>
          <w:rFonts w:ascii="Segoe UI" w:hAnsi="Segoe UI" w:cs="Segoe UI"/>
          <w:sz w:val="18"/>
          <w:szCs w:val="18"/>
        </w:rPr>
        <w:br/>
        <w:t>who died as our Redeemer,</w:t>
      </w:r>
      <w:r w:rsidRPr="00C00748">
        <w:rPr>
          <w:rFonts w:ascii="Segoe UI" w:hAnsi="Segoe UI" w:cs="Segoe UI"/>
          <w:sz w:val="18"/>
          <w:szCs w:val="18"/>
        </w:rPr>
        <w:br/>
        <w:t xml:space="preserve">    eternal life to bring!</w:t>
      </w:r>
      <w:r w:rsidRPr="00C00748">
        <w:rPr>
          <w:rFonts w:ascii="Segoe UI" w:hAnsi="Segoe UI" w:cs="Segoe UI"/>
          <w:sz w:val="18"/>
          <w:szCs w:val="18"/>
        </w:rPr>
        <w:br/>
        <w:t>How blest are you, Lord Jesus,</w:t>
      </w:r>
      <w:r w:rsidRPr="00C00748">
        <w:rPr>
          <w:rFonts w:ascii="Segoe UI" w:hAnsi="Segoe UI" w:cs="Segoe UI"/>
          <w:sz w:val="18"/>
          <w:szCs w:val="18"/>
        </w:rPr>
        <w:br/>
        <w:t xml:space="preserve">    now coming in God’s name!</w:t>
      </w:r>
      <w:r w:rsidRPr="00C00748">
        <w:rPr>
          <w:rFonts w:ascii="Segoe UI" w:hAnsi="Segoe UI" w:cs="Segoe UI"/>
          <w:sz w:val="18"/>
          <w:szCs w:val="18"/>
        </w:rPr>
        <w:br/>
        <w:t>“Hosanna in the highest!”</w:t>
      </w:r>
      <w:r w:rsidRPr="00C00748">
        <w:rPr>
          <w:rFonts w:ascii="Segoe UI" w:hAnsi="Segoe UI" w:cs="Segoe UI"/>
          <w:sz w:val="18"/>
          <w:szCs w:val="18"/>
        </w:rPr>
        <w:br/>
        <w:t xml:space="preserve">    our grateful hearts proclaim.</w:t>
      </w:r>
    </w:p>
    <w:p w14:paraId="392D0B99" w14:textId="77777777" w:rsidR="00C00748" w:rsidRDefault="00C00748" w:rsidP="00C00748">
      <w:pPr>
        <w:pStyle w:val="Copyright"/>
        <w:sectPr w:rsidR="00C00748" w:rsidSect="00C00748">
          <w:type w:val="continuous"/>
          <w:pgSz w:w="12240" w:h="15840"/>
          <w:pgMar w:top="1440" w:right="1440" w:bottom="1440" w:left="1440" w:header="720" w:footer="720" w:gutter="0"/>
          <w:cols w:num="2" w:space="720"/>
          <w:docGrid w:linePitch="360"/>
        </w:sectPr>
      </w:pPr>
    </w:p>
    <w:p w14:paraId="7A942941" w14:textId="160B164F" w:rsidR="00C00748" w:rsidRDefault="00C00748" w:rsidP="00CC2D85">
      <w:pPr>
        <w:pStyle w:val="Copyright"/>
        <w:jc w:val="right"/>
      </w:pPr>
      <w:r>
        <w:t>Text: Michael D. Schultz</w:t>
      </w:r>
      <w:r>
        <w:br/>
        <w:t>Text: © 2021 Northwestern Publishing House. Used by permission: OneLicense no. 714730</w:t>
      </w:r>
    </w:p>
    <w:p w14:paraId="6BC6A876" w14:textId="1C62CE20" w:rsidR="00FB390D" w:rsidRDefault="00FB390D" w:rsidP="00FB390D">
      <w:r>
        <w:t>Agnus Dei:</w:t>
      </w:r>
      <w:r>
        <w:tab/>
      </w:r>
      <w:r>
        <w:tab/>
        <w:t xml:space="preserve">From </w:t>
      </w:r>
      <w:r>
        <w:rPr>
          <w:i/>
          <w:iCs/>
        </w:rPr>
        <w:t xml:space="preserve">The Service: Setting VI (American) </w:t>
      </w:r>
      <w:r>
        <w:t>to HAMBURG</w:t>
      </w:r>
      <w:r w:rsidR="000E5ED8">
        <w:t>; Music from CW 407</w:t>
      </w:r>
    </w:p>
    <w:p w14:paraId="274A799C" w14:textId="77777777" w:rsidR="00656F5B" w:rsidRDefault="00656F5B" w:rsidP="00656F5B">
      <w:pPr>
        <w:pStyle w:val="NumberedStanza"/>
        <w:ind w:left="0" w:firstLine="0"/>
        <w:rPr>
          <w:rStyle w:val="StanzaNumber"/>
          <w:rFonts w:ascii="Segoe UI" w:hAnsi="Segoe UI" w:cs="Segoe UI"/>
          <w:sz w:val="18"/>
          <w:szCs w:val="18"/>
        </w:rPr>
        <w:sectPr w:rsidR="00656F5B" w:rsidSect="00140E02">
          <w:type w:val="continuous"/>
          <w:pgSz w:w="12240" w:h="15840"/>
          <w:pgMar w:top="1440" w:right="1440" w:bottom="1440" w:left="1440" w:header="720" w:footer="720" w:gutter="0"/>
          <w:cols w:space="720"/>
          <w:docGrid w:linePitch="360"/>
        </w:sectPr>
      </w:pPr>
    </w:p>
    <w:p w14:paraId="153B38D2" w14:textId="77777777" w:rsidR="00656F5B" w:rsidRDefault="00656F5B" w:rsidP="00656F5B">
      <w:pPr>
        <w:pStyle w:val="NumberedStanza"/>
        <w:rPr>
          <w:rStyle w:val="StanzaNumber"/>
          <w:rFonts w:ascii="Segoe UI" w:hAnsi="Segoe UI" w:cs="Segoe UI"/>
          <w:sz w:val="18"/>
          <w:szCs w:val="18"/>
        </w:rPr>
      </w:pPr>
    </w:p>
    <w:p w14:paraId="0FF793BA" w14:textId="07F320BA" w:rsidR="00656F5B" w:rsidRPr="00656F5B" w:rsidRDefault="00656F5B" w:rsidP="00656F5B">
      <w:pPr>
        <w:pStyle w:val="NumberedStanza"/>
        <w:rPr>
          <w:rFonts w:ascii="Segoe UI" w:hAnsi="Segoe UI" w:cs="Segoe UI"/>
          <w:sz w:val="18"/>
          <w:szCs w:val="18"/>
        </w:rPr>
      </w:pPr>
      <w:proofErr w:type="gramStart"/>
      <w:r w:rsidRPr="00656F5B">
        <w:rPr>
          <w:rStyle w:val="StanzaNumber"/>
          <w:rFonts w:ascii="Segoe UI" w:hAnsi="Segoe UI" w:cs="Segoe UI"/>
          <w:sz w:val="18"/>
          <w:szCs w:val="18"/>
        </w:rPr>
        <w:t>1</w:t>
      </w:r>
      <w:r w:rsidRPr="00656F5B">
        <w:rPr>
          <w:rFonts w:ascii="Segoe UI" w:hAnsi="Segoe UI" w:cs="Segoe UI"/>
          <w:sz w:val="18"/>
          <w:szCs w:val="18"/>
        </w:rPr>
        <w:tab/>
        <w:t>O Lamb of God,</w:t>
      </w:r>
      <w:proofErr w:type="gramEnd"/>
      <w:r w:rsidRPr="00656F5B">
        <w:rPr>
          <w:rFonts w:ascii="Segoe UI" w:hAnsi="Segoe UI" w:cs="Segoe UI"/>
          <w:sz w:val="18"/>
          <w:szCs w:val="18"/>
        </w:rPr>
        <w:t xml:space="preserve"> once lifted high</w:t>
      </w:r>
      <w:r w:rsidRPr="00656F5B">
        <w:rPr>
          <w:rFonts w:ascii="Segoe UI" w:hAnsi="Segoe UI" w:cs="Segoe UI"/>
          <w:sz w:val="18"/>
          <w:szCs w:val="18"/>
        </w:rPr>
        <w:br/>
        <w:t>upon a cross to bleed and die,</w:t>
      </w:r>
      <w:r w:rsidRPr="00656F5B">
        <w:rPr>
          <w:rFonts w:ascii="Segoe UI" w:hAnsi="Segoe UI" w:cs="Segoe UI"/>
          <w:sz w:val="18"/>
          <w:szCs w:val="18"/>
        </w:rPr>
        <w:br/>
        <w:t>in perfect love you took our place—</w:t>
      </w:r>
      <w:r w:rsidRPr="00656F5B">
        <w:rPr>
          <w:rFonts w:ascii="Segoe UI" w:hAnsi="Segoe UI" w:cs="Segoe UI"/>
          <w:sz w:val="18"/>
          <w:szCs w:val="18"/>
        </w:rPr>
        <w:br/>
        <w:t>bestow on us your saving grace.</w:t>
      </w:r>
    </w:p>
    <w:p w14:paraId="27EAED29" w14:textId="77777777" w:rsidR="00656F5B" w:rsidRPr="00656F5B" w:rsidRDefault="00656F5B" w:rsidP="00656F5B">
      <w:pPr>
        <w:pStyle w:val="Body"/>
        <w:rPr>
          <w:rFonts w:ascii="Segoe UI" w:hAnsi="Segoe UI" w:cs="Segoe UI"/>
          <w:sz w:val="18"/>
          <w:szCs w:val="18"/>
        </w:rPr>
      </w:pPr>
    </w:p>
    <w:p w14:paraId="7A990646" w14:textId="77777777" w:rsidR="00656F5B" w:rsidRPr="00656F5B" w:rsidRDefault="00656F5B" w:rsidP="00656F5B">
      <w:pPr>
        <w:pStyle w:val="NumberedStanza"/>
        <w:rPr>
          <w:rFonts w:ascii="Segoe UI" w:hAnsi="Segoe UI" w:cs="Segoe UI"/>
          <w:sz w:val="18"/>
          <w:szCs w:val="18"/>
        </w:rPr>
      </w:pPr>
      <w:r w:rsidRPr="00656F5B">
        <w:rPr>
          <w:rStyle w:val="StanzaNumber"/>
          <w:rFonts w:ascii="Segoe UI" w:hAnsi="Segoe UI" w:cs="Segoe UI"/>
          <w:sz w:val="18"/>
          <w:szCs w:val="18"/>
        </w:rPr>
        <w:t>2</w:t>
      </w:r>
      <w:r w:rsidRPr="00656F5B">
        <w:rPr>
          <w:rFonts w:ascii="Segoe UI" w:hAnsi="Segoe UI" w:cs="Segoe UI"/>
          <w:sz w:val="18"/>
          <w:szCs w:val="18"/>
        </w:rPr>
        <w:tab/>
        <w:t>O Lamb of God, your sacrifice</w:t>
      </w:r>
      <w:r w:rsidRPr="00656F5B">
        <w:rPr>
          <w:rFonts w:ascii="Segoe UI" w:hAnsi="Segoe UI" w:cs="Segoe UI"/>
          <w:sz w:val="18"/>
          <w:szCs w:val="18"/>
        </w:rPr>
        <w:br/>
        <w:t>has cancelled sin, has paid its price;</w:t>
      </w:r>
      <w:r w:rsidRPr="00656F5B">
        <w:rPr>
          <w:rFonts w:ascii="Segoe UI" w:hAnsi="Segoe UI" w:cs="Segoe UI"/>
          <w:sz w:val="18"/>
          <w:szCs w:val="18"/>
        </w:rPr>
        <w:br/>
        <w:t>your perfect love will never cease—</w:t>
      </w:r>
      <w:r w:rsidRPr="00656F5B">
        <w:rPr>
          <w:rFonts w:ascii="Segoe UI" w:hAnsi="Segoe UI" w:cs="Segoe UI"/>
          <w:sz w:val="18"/>
          <w:szCs w:val="18"/>
        </w:rPr>
        <w:br/>
        <w:t>have mercy, Lord, and grant us peace.</w:t>
      </w:r>
    </w:p>
    <w:p w14:paraId="6F282BFD" w14:textId="77777777" w:rsidR="00656F5B" w:rsidRDefault="00656F5B" w:rsidP="00656F5B">
      <w:pPr>
        <w:pStyle w:val="Copyright"/>
        <w:sectPr w:rsidR="00656F5B" w:rsidSect="00656F5B">
          <w:type w:val="continuous"/>
          <w:pgSz w:w="12240" w:h="15840"/>
          <w:pgMar w:top="1440" w:right="1440" w:bottom="1440" w:left="1440" w:header="720" w:footer="720" w:gutter="0"/>
          <w:cols w:num="2" w:space="720"/>
          <w:docGrid w:linePitch="360"/>
        </w:sectPr>
      </w:pPr>
    </w:p>
    <w:p w14:paraId="056BB47B" w14:textId="1BFF7B13" w:rsidR="00656F5B" w:rsidRDefault="00656F5B" w:rsidP="00656F5B">
      <w:pPr>
        <w:pStyle w:val="Copyright"/>
        <w:jc w:val="right"/>
      </w:pPr>
      <w:r>
        <w:t>Text: Michael D. Schultz</w:t>
      </w:r>
      <w:r>
        <w:br/>
        <w:t>Text: © 2021 Northwestern Publishing House. Used by permission: OneLicense no. 714730</w:t>
      </w:r>
    </w:p>
    <w:p w14:paraId="251F1F5B" w14:textId="134DCDB9" w:rsidR="00045965" w:rsidRDefault="00FB390D" w:rsidP="00045965">
      <w:r>
        <w:t>Distribution:</w:t>
      </w:r>
      <w:r>
        <w:tab/>
      </w:r>
      <w:r>
        <w:tab/>
      </w:r>
      <w:r w:rsidR="00045965">
        <w:t>662 – </w:t>
      </w:r>
      <w:r w:rsidR="00347332">
        <w:t>“</w:t>
      </w:r>
      <w:r w:rsidR="00045965">
        <w:t>Draw Near</w:t>
      </w:r>
      <w:r w:rsidR="00347332">
        <w:t>”</w:t>
      </w:r>
    </w:p>
    <w:p w14:paraId="57979858" w14:textId="366BFD8F" w:rsidR="00656F5B" w:rsidRDefault="00656F5B" w:rsidP="00FB390D">
      <w:r>
        <w:t>Closing Hymn:</w:t>
      </w:r>
      <w:r>
        <w:tab/>
      </w:r>
      <w:hyperlink r:id="rId37" w:history="1">
        <w:r w:rsidRPr="00CF6884">
          <w:rPr>
            <w:rStyle w:val="Hyperlink"/>
          </w:rPr>
          <w:t>8</w:t>
        </w:r>
        <w:r w:rsidR="00045965" w:rsidRPr="00CF6884">
          <w:rPr>
            <w:rStyle w:val="Hyperlink"/>
          </w:rPr>
          <w:t>50</w:t>
        </w:r>
        <w:r w:rsidRPr="00CF6884">
          <w:rPr>
            <w:rStyle w:val="Hyperlink"/>
          </w:rPr>
          <w:t xml:space="preserve"> – “</w:t>
        </w:r>
        <w:r w:rsidR="00045965" w:rsidRPr="00CF6884">
          <w:rPr>
            <w:rStyle w:val="Hyperlink"/>
          </w:rPr>
          <w:t>When Peace Like a River”</w:t>
        </w:r>
      </w:hyperlink>
    </w:p>
    <w:p w14:paraId="01412E08" w14:textId="77777777" w:rsidR="00D83997" w:rsidRPr="00FB390D" w:rsidRDefault="00D83997" w:rsidP="00045965">
      <w:pPr>
        <w:ind w:left="0"/>
      </w:pPr>
    </w:p>
    <w:p w14:paraId="3F206F8B" w14:textId="730C6F26" w:rsidR="00AB2727" w:rsidRPr="00A32AAE" w:rsidRDefault="00AB2727" w:rsidP="000640C1">
      <w:pPr>
        <w:pStyle w:val="Heading"/>
      </w:pPr>
      <w:r w:rsidRPr="00A32AAE">
        <w:t>Resources</w:t>
      </w:r>
    </w:p>
    <w:p w14:paraId="3429C739" w14:textId="6FA8174A" w:rsidR="003770A9" w:rsidRPr="00C22AD5" w:rsidRDefault="00E30DA5" w:rsidP="00576953">
      <w:r>
        <w:t xml:space="preserve">WELS Congregational </w:t>
      </w:r>
      <w:r w:rsidR="00975AE1">
        <w:t>Services</w:t>
      </w:r>
      <w:r>
        <w:t xml:space="preserve"> video</w:t>
      </w:r>
      <w:r w:rsidR="00C22AD5" w:rsidRPr="00C22AD5">
        <w:t xml:space="preserve"> on using a </w:t>
      </w:r>
      <w:r w:rsidR="00681CA6">
        <w:t>modern</w:t>
      </w:r>
      <w:r w:rsidR="00C22AD5" w:rsidRPr="00C22AD5">
        <w:t xml:space="preserve"> ensemble </w:t>
      </w:r>
      <w:r w:rsidR="00C22AD5">
        <w:t xml:space="preserve">in </w:t>
      </w:r>
      <w:r w:rsidR="00576953">
        <w:t xml:space="preserve">worship: </w:t>
      </w:r>
      <w:hyperlink r:id="rId38" w:history="1">
        <w:r w:rsidRPr="00A864CC">
          <w:rPr>
            <w:rStyle w:val="Hyperlink"/>
          </w:rPr>
          <w:t>https://welscongregationalservices.net/worship-led-by-a-modern-ensemble/</w:t>
        </w:r>
      </w:hyperlink>
    </w:p>
    <w:p w14:paraId="7FBE8715" w14:textId="22FEF05C" w:rsidR="00D22F89" w:rsidRDefault="00AB2727" w:rsidP="00D22F89">
      <w:pPr>
        <w:rPr>
          <w:i/>
          <w:iCs/>
        </w:rPr>
      </w:pPr>
      <w:r w:rsidRPr="00D74D7A">
        <w:rPr>
          <w:i/>
          <w:iCs/>
        </w:rPr>
        <w:t>Christian Worship: Musician’s Resource</w:t>
      </w:r>
      <w:r w:rsidR="00D22F89">
        <w:rPr>
          <w:i/>
          <w:iCs/>
        </w:rPr>
        <w:t xml:space="preserve">  </w:t>
      </w:r>
      <w:r w:rsidR="00D22F89" w:rsidRPr="00D22F89">
        <w:rPr>
          <w:rStyle w:val="Hyperlink"/>
        </w:rPr>
        <w:t xml:space="preserve"> https://online.nph.net/musicians-resource</w:t>
      </w:r>
    </w:p>
    <w:p w14:paraId="65465638" w14:textId="1C412C9B" w:rsidR="003770A9" w:rsidRPr="00D22F89" w:rsidRDefault="00AB2727" w:rsidP="00D22F89">
      <w:pPr>
        <w:pStyle w:val="ListParagraph"/>
        <w:rPr>
          <w:i/>
          <w:iCs/>
        </w:rPr>
      </w:pPr>
      <w:r w:rsidRPr="00AB2727">
        <w:t xml:space="preserve">There </w:t>
      </w:r>
      <w:r w:rsidR="00700A45">
        <w:t xml:space="preserve">are </w:t>
      </w:r>
      <w:r w:rsidRPr="00AB2727">
        <w:t xml:space="preserve">currently 48 hymns fully resourced with accompaniments for </w:t>
      </w:r>
      <w:r w:rsidR="00700A45">
        <w:t xml:space="preserve">a </w:t>
      </w:r>
      <w:r w:rsidRPr="00AB2727">
        <w:t>liturgical ensemble. 449 lead sheets are also available. More resources are on the way. The XC’s goal was to fully resource</w:t>
      </w:r>
      <w:r w:rsidR="00700A45">
        <w:t xml:space="preserve"> CW21</w:t>
      </w:r>
      <w:r w:rsidRPr="00AB2727">
        <w:t xml:space="preserve"> for modern instrumentation.</w:t>
      </w:r>
    </w:p>
    <w:p w14:paraId="1D3A3923" w14:textId="3E6622B3" w:rsidR="00AB2727" w:rsidRDefault="00AB2727" w:rsidP="000640C1">
      <w:r w:rsidRPr="00AB2727">
        <w:t>Contemporary</w:t>
      </w:r>
      <w:r w:rsidR="00472963">
        <w:t xml:space="preserve"> </w:t>
      </w:r>
      <w:r w:rsidRPr="00AB2727">
        <w:t>hymn</w:t>
      </w:r>
      <w:r w:rsidR="000D66A4">
        <w:t xml:space="preserve"> accompa</w:t>
      </w:r>
      <w:r w:rsidR="00700A45">
        <w:t>ni</w:t>
      </w:r>
      <w:r w:rsidR="000D66A4">
        <w:t xml:space="preserve">ments </w:t>
      </w:r>
    </w:p>
    <w:p w14:paraId="5DAEAA30" w14:textId="001E032A" w:rsidR="00AB2727" w:rsidRPr="00AB2727" w:rsidRDefault="003770A9" w:rsidP="00D22F89">
      <w:pPr>
        <w:pStyle w:val="ListParagraph"/>
      </w:pPr>
      <w:r>
        <w:t xml:space="preserve">Phil </w:t>
      </w:r>
      <w:r w:rsidR="004026B2">
        <w:t>Magness’s</w:t>
      </w:r>
      <w:r>
        <w:t xml:space="preserve"> </w:t>
      </w:r>
      <w:r w:rsidRPr="00A03980">
        <w:rPr>
          <w:i/>
          <w:iCs/>
        </w:rPr>
        <w:t xml:space="preserve">Hymns for the </w:t>
      </w:r>
      <w:r w:rsidR="00414C94" w:rsidRPr="00A03980">
        <w:rPr>
          <w:i/>
          <w:iCs/>
        </w:rPr>
        <w:t>Contemporary</w:t>
      </w:r>
      <w:r w:rsidRPr="00A03980">
        <w:rPr>
          <w:i/>
          <w:iCs/>
        </w:rPr>
        <w:t xml:space="preserve"> Ensemble, Volumes I and II</w:t>
      </w:r>
      <w:r>
        <w:t xml:space="preserve"> </w:t>
      </w:r>
      <w:r w:rsidR="00AB2727" w:rsidRPr="00AB2727">
        <w:t>(</w:t>
      </w:r>
      <w:r>
        <w:t>CPH)</w:t>
      </w:r>
    </w:p>
    <w:p w14:paraId="10C3CF4E" w14:textId="71EA3B63" w:rsidR="00AB2727" w:rsidRPr="00AB2727" w:rsidRDefault="00AB2727" w:rsidP="00D22F89">
      <w:pPr>
        <w:pStyle w:val="ListParagraph"/>
      </w:pPr>
      <w:r w:rsidRPr="00AB2727">
        <w:t xml:space="preserve">Thomas Keesecker’s </w:t>
      </w:r>
      <w:r w:rsidRPr="00D74D7A">
        <w:rPr>
          <w:i/>
          <w:iCs/>
        </w:rPr>
        <w:t xml:space="preserve">Sing It Simply, Volumes I and II </w:t>
      </w:r>
      <w:r w:rsidRPr="00AB2727">
        <w:t>contain a total of 46 hymn arrangements</w:t>
      </w:r>
      <w:r w:rsidR="003770A9">
        <w:t>.</w:t>
      </w:r>
    </w:p>
    <w:p w14:paraId="42F48AF9" w14:textId="77777777" w:rsidR="00AB2727" w:rsidRPr="00D22F89" w:rsidRDefault="00AB2727" w:rsidP="00D22F89">
      <w:pPr>
        <w:pStyle w:val="ListParagraph"/>
        <w:numPr>
          <w:ilvl w:val="1"/>
          <w:numId w:val="4"/>
        </w:numPr>
        <w:rPr>
          <w:rStyle w:val="Hyperlink"/>
        </w:rPr>
      </w:pPr>
      <w:hyperlink r:id="rId39" w:history="1">
        <w:r w:rsidRPr="00D22F89">
          <w:rPr>
            <w:rStyle w:val="Hyperlink"/>
          </w:rPr>
          <w:t>https://www.morningstarmusic.com/sing-it-simply-25-congregational-hymn-accompaniments-for-piano-with-opt-guitar-bass-and-handbells.html</w:t>
        </w:r>
      </w:hyperlink>
    </w:p>
    <w:p w14:paraId="3A844FAB" w14:textId="77777777" w:rsidR="00AB2727" w:rsidRPr="00D22F89" w:rsidRDefault="00AB2727" w:rsidP="00D22F89">
      <w:pPr>
        <w:pStyle w:val="ListParagraph"/>
        <w:numPr>
          <w:ilvl w:val="1"/>
          <w:numId w:val="4"/>
        </w:numPr>
        <w:rPr>
          <w:rStyle w:val="Hyperlink"/>
        </w:rPr>
      </w:pPr>
      <w:hyperlink r:id="rId40" w:history="1">
        <w:r w:rsidRPr="00D22F89">
          <w:rPr>
            <w:rStyle w:val="Hyperlink"/>
          </w:rPr>
          <w:t>https://www.morningstarmusic.com/sing-it-simply-volume-ii-21-congregational-hymn-accompaniments.html</w:t>
        </w:r>
      </w:hyperlink>
    </w:p>
    <w:p w14:paraId="00F12B77" w14:textId="7EED0F7F" w:rsidR="00AB2727" w:rsidRPr="00AB2727" w:rsidRDefault="00D22F89" w:rsidP="00D22F89">
      <w:pPr>
        <w:pStyle w:val="ListParagraph"/>
      </w:pPr>
      <w:r>
        <w:t xml:space="preserve">A </w:t>
      </w:r>
      <w:hyperlink r:id="rId41" w:history="1">
        <w:r w:rsidR="00AB2727" w:rsidRPr="00D22F89">
          <w:rPr>
            <w:rStyle w:val="Hyperlink"/>
          </w:rPr>
          <w:t>Hymncharts.com</w:t>
        </w:r>
      </w:hyperlink>
      <w:r w:rsidR="00AB2727" w:rsidRPr="00AB2727">
        <w:t xml:space="preserve"> subscription </w:t>
      </w:r>
      <w:r>
        <w:t>is worth its weight in gold.</w:t>
      </w:r>
    </w:p>
    <w:p w14:paraId="5D6C3235" w14:textId="50B1B763" w:rsidR="00AB2727" w:rsidRPr="00AB2727" w:rsidRDefault="00AB2727" w:rsidP="003D1BA9">
      <w:pPr>
        <w:pStyle w:val="ListParagraph"/>
      </w:pPr>
      <w:r w:rsidRPr="00AB2727">
        <w:t xml:space="preserve">Tony Alonso’s </w:t>
      </w:r>
      <w:r w:rsidRPr="00ED54C0">
        <w:rPr>
          <w:i/>
          <w:iCs/>
        </w:rPr>
        <w:t>Revival</w:t>
      </w:r>
      <w:r w:rsidR="00D917F7" w:rsidRPr="00ED54C0">
        <w:rPr>
          <w:i/>
          <w:iCs/>
        </w:rPr>
        <w:t>,</w:t>
      </w:r>
      <w:r w:rsidR="003770A9" w:rsidRPr="00ED54C0">
        <w:rPr>
          <w:i/>
          <w:iCs/>
        </w:rPr>
        <w:t xml:space="preserve"> </w:t>
      </w:r>
      <w:r w:rsidRPr="00ED54C0">
        <w:rPr>
          <w:i/>
          <w:iCs/>
        </w:rPr>
        <w:t>Revival II</w:t>
      </w:r>
      <w:r w:rsidR="00D917F7" w:rsidRPr="00ED54C0">
        <w:rPr>
          <w:i/>
          <w:iCs/>
        </w:rPr>
        <w:t>,</w:t>
      </w:r>
      <w:r w:rsidRPr="00ED54C0">
        <w:rPr>
          <w:i/>
          <w:iCs/>
        </w:rPr>
        <w:t xml:space="preserve"> and Revival III (Christmas)</w:t>
      </w:r>
      <w:r w:rsidRPr="00AB2727">
        <w:t xml:space="preserve"> at GIA</w:t>
      </w:r>
    </w:p>
    <w:p w14:paraId="1ACF13D1" w14:textId="77777777" w:rsidR="00AB2727" w:rsidRPr="003D1BA9" w:rsidRDefault="00AB2727" w:rsidP="003D1BA9">
      <w:pPr>
        <w:pStyle w:val="ListParagraph"/>
        <w:numPr>
          <w:ilvl w:val="1"/>
          <w:numId w:val="4"/>
        </w:numPr>
        <w:rPr>
          <w:rStyle w:val="Hyperlink"/>
        </w:rPr>
      </w:pPr>
      <w:hyperlink r:id="rId42" w:history="1">
        <w:r w:rsidRPr="003D1BA9">
          <w:rPr>
            <w:rStyle w:val="Hyperlink"/>
          </w:rPr>
          <w:t>https://giamusic.com/resource/revival-music-collection-print-g9405</w:t>
        </w:r>
      </w:hyperlink>
    </w:p>
    <w:p w14:paraId="1537F65F" w14:textId="77777777" w:rsidR="00AB2727" w:rsidRPr="003D1BA9" w:rsidRDefault="00AB2727" w:rsidP="003D1BA9">
      <w:pPr>
        <w:pStyle w:val="ListParagraph"/>
        <w:numPr>
          <w:ilvl w:val="1"/>
          <w:numId w:val="4"/>
        </w:numPr>
        <w:rPr>
          <w:rStyle w:val="Hyperlink"/>
        </w:rPr>
      </w:pPr>
      <w:hyperlink r:id="rId43" w:history="1">
        <w:r w:rsidRPr="003D1BA9">
          <w:rPr>
            <w:rStyle w:val="Hyperlink"/>
          </w:rPr>
          <w:t>https://giamusic.com/resource/revival-volume-2-music-collection-print-g9900</w:t>
        </w:r>
      </w:hyperlink>
    </w:p>
    <w:p w14:paraId="4D09A3F0" w14:textId="6163C5DD" w:rsidR="00AB2727" w:rsidRPr="003D1BA9" w:rsidRDefault="00AB2727" w:rsidP="003D1BA9">
      <w:pPr>
        <w:pStyle w:val="ListParagraph"/>
        <w:numPr>
          <w:ilvl w:val="1"/>
          <w:numId w:val="4"/>
        </w:numPr>
        <w:rPr>
          <w:color w:val="0000FF"/>
          <w:u w:val="single"/>
        </w:rPr>
      </w:pPr>
      <w:hyperlink r:id="rId44" w:history="1">
        <w:r w:rsidRPr="003D1BA9">
          <w:rPr>
            <w:rStyle w:val="Hyperlink"/>
          </w:rPr>
          <w:t>https://giamusic.com/resource/what-child-is-this-print-g10444</w:t>
        </w:r>
      </w:hyperlink>
    </w:p>
    <w:p w14:paraId="028D0E72" w14:textId="77777777" w:rsidR="0009009F" w:rsidRDefault="0009009F" w:rsidP="0009009F">
      <w:pPr>
        <w:spacing w:before="0" w:beforeAutospacing="0" w:after="0"/>
      </w:pPr>
    </w:p>
    <w:p w14:paraId="4984A810" w14:textId="15FC9804" w:rsidR="0009009F" w:rsidRDefault="0009009F" w:rsidP="0009009F">
      <w:pPr>
        <w:spacing w:before="0" w:beforeAutospacing="0" w:after="0"/>
      </w:pPr>
      <w:r>
        <w:t>Prof. A</w:t>
      </w:r>
      <w:r w:rsidR="004F4AF9">
        <w:t xml:space="preserve">aron </w:t>
      </w:r>
      <w:r>
        <w:t>Christie</w:t>
      </w:r>
    </w:p>
    <w:p w14:paraId="72C75CCC" w14:textId="70C25558" w:rsidR="0009009F" w:rsidRDefault="0009009F" w:rsidP="0009009F">
      <w:pPr>
        <w:spacing w:before="0" w:beforeAutospacing="0" w:after="0"/>
      </w:pPr>
      <w:r>
        <w:t>Wisconsin Lutheran Seminary</w:t>
      </w:r>
    </w:p>
    <w:p w14:paraId="3290367B" w14:textId="786FD67F" w:rsidR="0009009F" w:rsidRDefault="0009009F" w:rsidP="0009009F">
      <w:pPr>
        <w:spacing w:before="0" w:beforeAutospacing="0" w:after="0"/>
      </w:pPr>
      <w:r>
        <w:t>Mequon, WI</w:t>
      </w:r>
    </w:p>
    <w:p w14:paraId="113FBFF8" w14:textId="2D9D1E98" w:rsidR="004F4AF9" w:rsidRDefault="00A70279" w:rsidP="0009009F">
      <w:pPr>
        <w:spacing w:before="0" w:beforeAutospacing="0" w:after="0"/>
      </w:pPr>
      <w:hyperlink r:id="rId45" w:history="1">
        <w:r w:rsidRPr="00A864CC">
          <w:rPr>
            <w:rStyle w:val="Hyperlink"/>
          </w:rPr>
          <w:t>Aaron.christie@wls.edu</w:t>
        </w:r>
      </w:hyperlink>
    </w:p>
    <w:p w14:paraId="24D52B8E" w14:textId="6AA638D3" w:rsidR="00A70279" w:rsidRDefault="00A70279" w:rsidP="0009009F">
      <w:pPr>
        <w:spacing w:before="0" w:beforeAutospacing="0" w:after="0"/>
      </w:pPr>
      <w:r>
        <w:t>414-502-4160</w:t>
      </w:r>
    </w:p>
    <w:p w14:paraId="6B5859D1" w14:textId="77777777" w:rsidR="00D83997" w:rsidRDefault="00D83997" w:rsidP="0009009F">
      <w:pPr>
        <w:spacing w:before="0" w:beforeAutospacing="0" w:after="0"/>
      </w:pPr>
    </w:p>
    <w:p w14:paraId="05905DA1" w14:textId="77777777" w:rsidR="00D83997" w:rsidRDefault="00D83997" w:rsidP="0009009F">
      <w:pPr>
        <w:spacing w:before="0" w:beforeAutospacing="0" w:after="0"/>
      </w:pPr>
    </w:p>
    <w:p w14:paraId="0D1428D9" w14:textId="7F2D9308" w:rsidR="00AB2727" w:rsidRPr="00D947B0" w:rsidRDefault="00AB2727" w:rsidP="00D947B0">
      <w:pPr>
        <w:ind w:left="0"/>
        <w:rPr>
          <w:b/>
          <w:bCs/>
          <w:sz w:val="28"/>
          <w:szCs w:val="28"/>
        </w:rPr>
      </w:pPr>
      <w:r w:rsidRPr="003D1BA9">
        <w:rPr>
          <w:b/>
          <w:bCs/>
          <w:sz w:val="28"/>
          <w:szCs w:val="28"/>
        </w:rPr>
        <w:t xml:space="preserve">Appendix </w:t>
      </w:r>
      <w:r w:rsidR="008512E9">
        <w:rPr>
          <w:b/>
          <w:bCs/>
          <w:sz w:val="28"/>
          <w:szCs w:val="28"/>
        </w:rPr>
        <w:t>1</w:t>
      </w:r>
      <w:r w:rsidR="00D947B0">
        <w:rPr>
          <w:b/>
          <w:bCs/>
          <w:sz w:val="28"/>
          <w:szCs w:val="28"/>
        </w:rPr>
        <w:t xml:space="preserve">: </w:t>
      </w:r>
      <w:r w:rsidR="00627839">
        <w:rPr>
          <w:b/>
          <w:bCs/>
          <w:sz w:val="28"/>
          <w:szCs w:val="28"/>
        </w:rPr>
        <w:t>“</w:t>
      </w:r>
      <w:r w:rsidRPr="00D947B0">
        <w:rPr>
          <w:b/>
          <w:bCs/>
          <w:sz w:val="28"/>
          <w:szCs w:val="28"/>
        </w:rPr>
        <w:t>Sear</w:t>
      </w:r>
      <w:r w:rsidR="003D1BA9" w:rsidRPr="00D947B0">
        <w:rPr>
          <w:b/>
          <w:bCs/>
          <w:sz w:val="28"/>
          <w:szCs w:val="28"/>
        </w:rPr>
        <w:t>c</w:t>
      </w:r>
      <w:r w:rsidRPr="00D947B0">
        <w:rPr>
          <w:b/>
          <w:bCs/>
          <w:sz w:val="28"/>
          <w:szCs w:val="28"/>
        </w:rPr>
        <w:t>hing for Modern Music for the New Hymnal</w:t>
      </w:r>
      <w:r w:rsidR="00627839">
        <w:rPr>
          <w:b/>
          <w:bCs/>
          <w:sz w:val="28"/>
          <w:szCs w:val="28"/>
        </w:rPr>
        <w:t>”</w:t>
      </w:r>
    </w:p>
    <w:p w14:paraId="5AB325DF" w14:textId="3BD8BCE6" w:rsidR="00585B4F" w:rsidRPr="003D1BA9" w:rsidRDefault="00AB2727" w:rsidP="00D947B0">
      <w:pPr>
        <w:pStyle w:val="Outline-Body"/>
        <w:ind w:left="0"/>
      </w:pPr>
      <w:r w:rsidRPr="003D1BA9">
        <w:t xml:space="preserve">As the hymns committee began its search for the 200 or so new hymns that will be included in the next hymnal, that search included scouring dozens of published hymnals from all corners of English-speaking Christianity. As a result, when we speak about the “new” hymns that will appear in our next hymnal, we mean hymns that will be new to us. In some </w:t>
      </w:r>
      <w:proofErr w:type="gramStart"/>
      <w:r w:rsidRPr="003D1BA9">
        <w:t>cases</w:t>
      </w:r>
      <w:proofErr w:type="gramEnd"/>
      <w:r w:rsidRPr="003D1BA9">
        <w:t xml:space="preserve"> they are also new in the sense of having been written rather recently. In some </w:t>
      </w:r>
      <w:proofErr w:type="gramStart"/>
      <w:r w:rsidRPr="003D1BA9">
        <w:t>cases</w:t>
      </w:r>
      <w:proofErr w:type="gramEnd"/>
      <w:r w:rsidRPr="003D1BA9">
        <w:t xml:space="preserve"> they have been around for decades or more.</w:t>
      </w:r>
    </w:p>
    <w:p w14:paraId="32B7FFC4" w14:textId="77777777" w:rsidR="00AB2727" w:rsidRPr="003D1BA9" w:rsidRDefault="00AB2727" w:rsidP="00D947B0">
      <w:pPr>
        <w:pStyle w:val="Outline-Body"/>
        <w:ind w:left="0"/>
      </w:pPr>
      <w:r w:rsidRPr="003D1BA9">
        <w:t>In addition to searching these published hymn collections, we also searched the music that has been produced in recent years within wider English-speaking Christianity, including what is often referred to as Christian contemporary music. We searched artists’ and publishers’ websites. We asked for song lists and recommendations from congregations who regularly use this type of music. Hundreds of songs were looked at, and eventually about 150 were presented to the hymns committee for their review. Of that 150, roughly 50 were presented to the project’s executive committee for their review.</w:t>
      </w:r>
    </w:p>
    <w:p w14:paraId="70CD52AB" w14:textId="49963B72" w:rsidR="00585B4F" w:rsidRPr="003D1BA9" w:rsidRDefault="00AB2727" w:rsidP="00D947B0">
      <w:pPr>
        <w:pStyle w:val="Outline-Body"/>
        <w:ind w:left="0"/>
      </w:pPr>
      <w:r w:rsidRPr="003D1BA9">
        <w:t xml:space="preserve">A variety of different reasons could be given for making such a search. But the most important one starts with a very simple assumption, the same assumption that lies at the heart of our church body’s decision to publish a new hymnal in the first place. That assumption is that the Holy Spirit continues to give good gifts to Christ’s Church for the carrying out of its mission. Those gifts didn’t stop in 1524 with the publishing of the first Lutheran hymnal. They didn’t stop in 1993 with the publishing of Christian Worship. They aren’t restricted to any specific generation or denomination. Until Christ comes back, we should expect the Holy Spirit to continue to bless us with gifted poets and composers who put the beautiful truths of the gospel to poetry and music. And if that’s the case, it’s only natural that we would try to identify </w:t>
      </w:r>
      <w:proofErr w:type="gramStart"/>
      <w:r w:rsidRPr="003D1BA9">
        <w:t>all of</w:t>
      </w:r>
      <w:proofErr w:type="gramEnd"/>
      <w:r w:rsidRPr="003D1BA9">
        <w:t xml:space="preserve"> the gifts that could be of benefit to the gospel ministry of our church body’s congregations and schools.</w:t>
      </w:r>
    </w:p>
    <w:p w14:paraId="5598420F" w14:textId="7077B664" w:rsidR="00AB2727" w:rsidRPr="003D1BA9" w:rsidRDefault="00AB2727" w:rsidP="00D947B0">
      <w:pPr>
        <w:pStyle w:val="Outline-Body"/>
        <w:ind w:left="0"/>
      </w:pPr>
      <w:proofErr w:type="gramStart"/>
      <w:r w:rsidRPr="003D1BA9">
        <w:t>So</w:t>
      </w:r>
      <w:proofErr w:type="gramEnd"/>
      <w:r w:rsidRPr="003D1BA9">
        <w:t xml:space="preserve"> what did we find? Having been heavily involved in the search described above, I’d like to offer a few reflections.</w:t>
      </w:r>
    </w:p>
    <w:p w14:paraId="4D2B12C3" w14:textId="77777777" w:rsidR="00AB2727" w:rsidRPr="00BF0775" w:rsidRDefault="00AB2727" w:rsidP="00D947B0">
      <w:pPr>
        <w:pStyle w:val="Outline-Body"/>
        <w:ind w:left="0"/>
        <w:rPr>
          <w:i/>
          <w:iCs/>
        </w:rPr>
      </w:pPr>
      <w:r w:rsidRPr="00BF0775">
        <w:rPr>
          <w:i/>
          <w:iCs/>
        </w:rPr>
        <w:t>Observation 1: Much modern music is produced with different priorities than those of a hymnal project.</w:t>
      </w:r>
    </w:p>
    <w:p w14:paraId="0941BCA9" w14:textId="1C1D72A8" w:rsidR="00585B4F" w:rsidRPr="003D1BA9" w:rsidRDefault="00AB2727" w:rsidP="00D947B0">
      <w:pPr>
        <w:pStyle w:val="Outline-Body"/>
        <w:ind w:left="0"/>
      </w:pPr>
      <w:r w:rsidRPr="003D1BA9">
        <w:t>It’s easy for any evaluation of modern Christian music to be carried out on a pass/fail basis. In other words, the goal is simply to determine whether a song is acceptable for use in our worship or not. Under such a pass/fail approach, the primary focus would naturally be on the words of the song in question.</w:t>
      </w:r>
    </w:p>
    <w:p w14:paraId="2E2E1C78" w14:textId="36537C71" w:rsidR="00585B4F" w:rsidRPr="003D1BA9" w:rsidRDefault="00AB2727" w:rsidP="00D947B0">
      <w:pPr>
        <w:pStyle w:val="Outline-Body"/>
        <w:ind w:left="0"/>
      </w:pPr>
      <w:r w:rsidRPr="003D1BA9">
        <w:t xml:space="preserve">While this is certainly the place to start and while there are certainly songs that we would conclude are unacceptable for use in our church body, a helpful evaluation goes much further than this. The contents of a generational, denominational resource like a hymnal are selected </w:t>
      </w:r>
      <w:proofErr w:type="gramStart"/>
      <w:r w:rsidRPr="003D1BA9">
        <w:t>on the basis of</w:t>
      </w:r>
      <w:proofErr w:type="gramEnd"/>
      <w:r w:rsidRPr="003D1BA9">
        <w:t xml:space="preserve"> specific priorities. In contrast, much of so-called contemporary music, while not unacceptable for worship, is nonetheless created with very different priorities.</w:t>
      </w:r>
    </w:p>
    <w:p w14:paraId="36F1D1FA" w14:textId="170C326B" w:rsidR="00585B4F" w:rsidRPr="003D1BA9" w:rsidRDefault="00AB2727" w:rsidP="00D947B0">
      <w:pPr>
        <w:pStyle w:val="Outline-Body"/>
        <w:ind w:left="0"/>
      </w:pPr>
      <w:r w:rsidRPr="003D1BA9">
        <w:t>In some cases, the difference in priorities is textual. Our hymnal project is looking for songs whose words proclaim biblical truth in general and gospel comfort in particular. In contrast, many songs are written not primarily to proclaim biblical truth but to give expression to the Christian’s response to that truth.</w:t>
      </w:r>
    </w:p>
    <w:p w14:paraId="451BF087" w14:textId="77777777" w:rsidR="00AB2727" w:rsidRPr="003D1BA9" w:rsidRDefault="00AB2727" w:rsidP="00D947B0">
      <w:pPr>
        <w:pStyle w:val="Outline-Body"/>
        <w:ind w:left="0"/>
      </w:pPr>
      <w:r w:rsidRPr="003D1BA9">
        <w:t xml:space="preserve">In some </w:t>
      </w:r>
      <w:proofErr w:type="gramStart"/>
      <w:r w:rsidRPr="003D1BA9">
        <w:t>cases</w:t>
      </w:r>
      <w:proofErr w:type="gramEnd"/>
      <w:r w:rsidRPr="003D1BA9">
        <w:t xml:space="preserve"> the difference in priorities relates to congregational participation. A hymnal is a worship resource designed to be put in the hands of an assembly and used together by that assembly. Words and music are placed side by side so that the collective assembly has everything it needs to be able to proclaim the gospel in song together. In contrast, many songs are written to be performed for an assembly rather than produced by an assembly. Even though the assembly may be able to participate, this ability would come only after hearing the song a good number of times so that the melody is known by heart. If the musical notes of the song were to be displayed to the people at all, they would be more of a hindrance than a help.</w:t>
      </w:r>
    </w:p>
    <w:p w14:paraId="5494C964" w14:textId="7697DB70" w:rsidR="00AB2727" w:rsidRDefault="00AB2727" w:rsidP="00D947B0">
      <w:pPr>
        <w:pStyle w:val="Outline-Body"/>
        <w:ind w:left="0"/>
      </w:pPr>
      <w:r w:rsidRPr="003D1BA9">
        <w:t xml:space="preserve">Finally, in some cases, the difference in priorities relates to intended shelf life. A hymnal is a curated set of songs meant to serve an entire generation of worshipers. Its inherent expectation is that most of the hymns included have a shelf life of at least a generation. Additionally, a hymnal passes on to future generations a good number of hymns that centuries of worshipers have found worthy of use and adds our assessment to theirs. In contrast, many songs are written to catch on quickly but wear out just as quickly </w:t>
      </w:r>
      <w:proofErr w:type="gramStart"/>
      <w:r w:rsidRPr="003D1BA9">
        <w:t>in order to</w:t>
      </w:r>
      <w:proofErr w:type="gramEnd"/>
      <w:r w:rsidRPr="003D1BA9">
        <w:t xml:space="preserve"> make way for a new set of songs that will do the same. During our search among Christian contemporary music, it occurred to me that if we were to tell one of these artists that we were going to take one of their songs, publish it in a hymnal, and twenty-five years from now plan to still be teaching it to people who have never heard it before, their response might be, “Now why would you go and do something like that?” For comparison’s sake, imagine if our current hymnal were full of Christian songs that were popular back in 1991. As much as those Amy Grant and Michael W. Smith albums were well-loved back then, I’m not sure they’d be getting much use today. For many songs, publication in a generational, denominational resource isn’t in keeping with their purpose.</w:t>
      </w:r>
    </w:p>
    <w:p w14:paraId="00E5C9E2" w14:textId="77777777" w:rsidR="00BC2074" w:rsidRPr="003D1BA9" w:rsidRDefault="00BC2074" w:rsidP="00D947B0">
      <w:pPr>
        <w:pStyle w:val="Outline-Body"/>
        <w:ind w:left="0"/>
      </w:pPr>
    </w:p>
    <w:p w14:paraId="6AFEDE03" w14:textId="77777777" w:rsidR="00AB2727" w:rsidRPr="00BF0775" w:rsidRDefault="00AB2727" w:rsidP="00D947B0">
      <w:pPr>
        <w:pStyle w:val="Outline-Body"/>
        <w:ind w:left="0"/>
        <w:rPr>
          <w:i/>
          <w:iCs/>
        </w:rPr>
      </w:pPr>
      <w:r w:rsidRPr="00BF0775">
        <w:rPr>
          <w:i/>
          <w:iCs/>
        </w:rPr>
        <w:t>Observation 2: Observation 1 is not without exception.</w:t>
      </w:r>
    </w:p>
    <w:p w14:paraId="0AE81711" w14:textId="7EE1550E" w:rsidR="00585B4F" w:rsidRPr="003D1BA9" w:rsidRDefault="00AB2727" w:rsidP="00D947B0">
      <w:pPr>
        <w:pStyle w:val="Outline-Body"/>
        <w:ind w:left="0"/>
      </w:pPr>
      <w:r w:rsidRPr="003D1BA9">
        <w:t xml:space="preserve">All of that said, even when a song is evaluated </w:t>
      </w:r>
      <w:proofErr w:type="gramStart"/>
      <w:r w:rsidRPr="003D1BA9">
        <w:t>on the basis of</w:t>
      </w:r>
      <w:proofErr w:type="gramEnd"/>
      <w:r w:rsidRPr="003D1BA9">
        <w:t xml:space="preserve"> the various priorities inherent with a hymnal project, it’s still impossible to evaluate each song on a pass/fail basis. Rather, songs meet these priorities in varying degrees. This is true even of songs written in a rather traditional hymnic style. Some hymns proclaim gospel comfort better than others. Some include more of the believer’s heartfelt response to that gospel. Some hymns are readily singable by almost any assembly. Others are more difficult to sing or almost require vocal leadership. Some hymns are sturdy enough to last for generations. Others catch on quickly but likely will not be sung fifty years from now.</w:t>
      </w:r>
    </w:p>
    <w:p w14:paraId="457E077F" w14:textId="15AB05EA" w:rsidR="00585B4F" w:rsidRPr="003D1BA9" w:rsidRDefault="00AB2727" w:rsidP="00D947B0">
      <w:pPr>
        <w:pStyle w:val="Outline-Body"/>
        <w:ind w:left="0"/>
      </w:pPr>
      <w:r w:rsidRPr="003D1BA9">
        <w:t>Even though much of the Christian music being produced for popular consumption today has different priorities than those of a hymnal project, that rule is not without exception. As I searched through list after list and website after website, it was great to see how many artists today are committed to producing music whose priorities match ours: music that clearly proclaims the gospel, music designed to encourage participation by the assembly, and music designed to have some staying power.</w:t>
      </w:r>
    </w:p>
    <w:p w14:paraId="03239D54" w14:textId="74B3E6EC" w:rsidR="00585B4F" w:rsidRPr="003D1BA9" w:rsidRDefault="00AB2727" w:rsidP="00D947B0">
      <w:pPr>
        <w:pStyle w:val="Outline-Body"/>
        <w:ind w:left="0"/>
      </w:pPr>
      <w:r w:rsidRPr="003D1BA9">
        <w:t>As a result, our next hymnal will include some songs that we believe worshipers will find lively and upbeat. It will include songs whose sound and poetry are fresh and relevant to today’s generation of Christians. However, there won’t be a batch of songs that is clearly different from all the rest. They won’t be relegated to their own section with their own heading, “Contemporary,” if such a thing were even possible. If you didn’t look at the bottom of the page to see when the hymn was written and by whom, you might not even realize that a particular song is considered “contemporary,” just like a person might listen to Koine’s setting of “Salvation Unto Us Has Come,” and have no idea that it was part of that first Lutheran hymnal published in 1524.</w:t>
      </w:r>
    </w:p>
    <w:p w14:paraId="35A85E42" w14:textId="721CCFDA" w:rsidR="00AB2727" w:rsidRPr="003D1BA9" w:rsidRDefault="00AB2727" w:rsidP="00D947B0">
      <w:pPr>
        <w:pStyle w:val="Outline-Body"/>
        <w:ind w:left="0"/>
      </w:pPr>
      <w:r w:rsidRPr="003D1BA9">
        <w:t>It’s not as if there’s this clearly defined line where one leaves the world of hymnody and enters the world of Christian contemporary music. Instead, most songs meet the criteria that differentiate those two genres in a wide variety of degrees.</w:t>
      </w:r>
    </w:p>
    <w:p w14:paraId="1734E552" w14:textId="77777777" w:rsidR="00AB2727" w:rsidRPr="00BF0775" w:rsidRDefault="00AB2727" w:rsidP="00D947B0">
      <w:pPr>
        <w:pStyle w:val="Outline-Body"/>
        <w:ind w:left="0"/>
        <w:rPr>
          <w:i/>
          <w:iCs/>
        </w:rPr>
      </w:pPr>
      <w:r w:rsidRPr="00BF0775">
        <w:rPr>
          <w:i/>
          <w:iCs/>
        </w:rPr>
        <w:t>Observation 3: The search will always be worth the effort.</w:t>
      </w:r>
    </w:p>
    <w:p w14:paraId="634E2F03" w14:textId="77777777" w:rsidR="00AB2727" w:rsidRPr="003D1BA9" w:rsidRDefault="00AB2727" w:rsidP="00D947B0">
      <w:pPr>
        <w:pStyle w:val="Outline-Body"/>
        <w:ind w:left="0"/>
      </w:pPr>
      <w:r w:rsidRPr="003D1BA9">
        <w:t>As a result, while the search may have been tedious and while a great deal of the music we considered doesn’t fit with the priorities of a hymnal project, the search was worth the effort.</w:t>
      </w:r>
    </w:p>
    <w:p w14:paraId="742BA88B" w14:textId="4B24226D" w:rsidR="001E665E" w:rsidRPr="003D1BA9" w:rsidRDefault="00AB2727" w:rsidP="00D947B0">
      <w:pPr>
        <w:pStyle w:val="Outline-Body"/>
        <w:ind w:left="0"/>
      </w:pPr>
      <w:r w:rsidRPr="003D1BA9">
        <w:t xml:space="preserve">Our hymnal project has the priorities it has not simply because it happens to be a hymnal project. Rather, we have those priorities because we are </w:t>
      </w:r>
      <w:proofErr w:type="gramStart"/>
      <w:r w:rsidRPr="003D1BA9">
        <w:t>convinced</w:t>
      </w:r>
      <w:proofErr w:type="gramEnd"/>
      <w:r w:rsidRPr="003D1BA9">
        <w:t xml:space="preserve"> they are beneficial for God’s people as they gather for worship. Songs that focus on the believer’s response to God’s love have their place. But it’s good to have an overall diet of hymnody that puts the focus on gospel truth so that our confidence continues to be grounded in God’s work for us rather than on how that work happens to make us feel in the moment. Songs that catch on and wear out quickly can be valuable. But something just as valuable might be lost if a believer spends their entire lifetime learning a completely new set of songs every decade rather than having some that </w:t>
      </w:r>
      <w:proofErr w:type="gramStart"/>
      <w:r w:rsidRPr="003D1BA9">
        <w:t>have the ability to</w:t>
      </w:r>
      <w:proofErr w:type="gramEnd"/>
      <w:r w:rsidRPr="003D1BA9">
        <w:t xml:space="preserve"> last from cradle to grave. Songs that are designed to be performed for worshipers rather than produced collectively by them can serve a purpose. But in a </w:t>
      </w:r>
      <w:proofErr w:type="gramStart"/>
      <w:r w:rsidRPr="003D1BA9">
        <w:t>society</w:t>
      </w:r>
      <w:proofErr w:type="gramEnd"/>
      <w:r w:rsidRPr="003D1BA9">
        <w:t xml:space="preserve"> that’s already saturated with consumerism, it’s good to help believers see that they are part of a royal priesthood chosen and equipped to proclaim God’s praises rather than simply consume the praises that are produced by a select group with the talent to do so. In other words, we’re producing the specific type of worship resource we’re producing for a reason. It’s because we are convinced that these priorities best serve Christ’s church as it carries out its work.</w:t>
      </w:r>
    </w:p>
    <w:p w14:paraId="12FAA67D" w14:textId="270ED124" w:rsidR="00E50666" w:rsidRPr="003D1BA9" w:rsidRDefault="00AB2727" w:rsidP="00D947B0">
      <w:pPr>
        <w:pStyle w:val="Outline-Body"/>
        <w:ind w:left="0"/>
      </w:pPr>
      <w:r w:rsidRPr="003D1BA9">
        <w:t xml:space="preserve">That also means that it’s worth looking for, and finding, and including songs that fit those priorities and at the same time are accessible and enjoyable to sing and whose sound is fresh and relevant to today’s worshipers. Some of these modern songs might not last for generations or centuries. But by including songs that will catch on very quickly, we hopefully allow worshipers to discover the one on the very next page that </w:t>
      </w:r>
      <w:proofErr w:type="gramStart"/>
      <w:r w:rsidRPr="003D1BA9">
        <w:t>has the ability to</w:t>
      </w:r>
      <w:proofErr w:type="gramEnd"/>
      <w:r w:rsidRPr="003D1BA9">
        <w:t xml:space="preserve"> last for generations. By including songs that are easier to sing, we hopefully make it easier for worshipers to put in the worthwhile effort to learn the ones that are more difficult. By including songs whose sound is already relatively at home in the ear of newer worshipers, we hopefully make it easier for them to see that they can make a joyful noise to the Lord just as well as they can make a joyful noise to their pickup truck (sorry, country music fans) and that they can cry out in anguish to the Lord just as well as they can cry out in anguish over a recent breakup (sorry, Emo fans).</w:t>
      </w:r>
    </w:p>
    <w:p w14:paraId="576A644A" w14:textId="0E6493AD" w:rsidR="00D947B0" w:rsidRDefault="00AB2727" w:rsidP="00D83997">
      <w:pPr>
        <w:pStyle w:val="Outline-Body"/>
        <w:ind w:left="0"/>
      </w:pPr>
      <w:r w:rsidRPr="003D1BA9">
        <w:t>Finally, including modern music in a hymnal is very much in keeping with another priority inherent in producing a generational, denominational resource like a hymnal. It’s a reflection of one of the most beautiful and miraculous characteristics of Christ’s Church: our unity. Rather than the Church being one more group whose existence is determined by the shared interests of all the members, Christ’s Church brings together people from every tribe and every tongue, every nation and every generation, every political bent and every musical preference. Rather than being one more organization where everyone insists that every individual preference is met, the Church is an organization where everyone insists on</w:t>
      </w:r>
      <w:r w:rsidR="00D947B0">
        <w:t xml:space="preserve"> </w:t>
      </w:r>
      <w:r w:rsidRPr="003D1BA9">
        <w:t>setting aside those preferences for the good of the whole body. We hope our church body’s next hymnal will be a valuable tool for realizing that priority as well.</w:t>
      </w:r>
      <w:r w:rsidR="001E665E" w:rsidRPr="003D1BA9">
        <w:rPr>
          <w:rStyle w:val="FootnoteReference"/>
          <w:sz w:val="22"/>
          <w:szCs w:val="22"/>
        </w:rPr>
        <w:footnoteReference w:id="11"/>
      </w:r>
    </w:p>
    <w:p w14:paraId="6FE3DB5D" w14:textId="77777777" w:rsidR="00D83997" w:rsidRDefault="00D83997" w:rsidP="00D83997">
      <w:pPr>
        <w:pStyle w:val="Outline-Body"/>
        <w:ind w:left="0"/>
      </w:pPr>
    </w:p>
    <w:p w14:paraId="68178398" w14:textId="77777777" w:rsidR="00D83997" w:rsidRDefault="00D83997" w:rsidP="00D83997">
      <w:pPr>
        <w:pStyle w:val="Outline-Body"/>
        <w:ind w:left="0"/>
      </w:pPr>
    </w:p>
    <w:p w14:paraId="1574F938" w14:textId="77777777" w:rsidR="00D83997" w:rsidRDefault="00D83997" w:rsidP="00D83997">
      <w:pPr>
        <w:pStyle w:val="Outline-Body"/>
        <w:ind w:left="0"/>
      </w:pPr>
    </w:p>
    <w:p w14:paraId="0DA194D6" w14:textId="77777777" w:rsidR="00D83997" w:rsidRDefault="00D83997" w:rsidP="00D83997">
      <w:pPr>
        <w:pStyle w:val="Outline-Body"/>
        <w:ind w:left="0"/>
      </w:pPr>
    </w:p>
    <w:p w14:paraId="0BAF0463" w14:textId="77777777" w:rsidR="00D83997" w:rsidRDefault="00D83997" w:rsidP="00D83997">
      <w:pPr>
        <w:pStyle w:val="Outline-Body"/>
        <w:ind w:left="0"/>
      </w:pPr>
    </w:p>
    <w:p w14:paraId="7E619C52" w14:textId="77777777" w:rsidR="00016317" w:rsidRDefault="00016317" w:rsidP="00D83997">
      <w:pPr>
        <w:pStyle w:val="Outline-Body"/>
        <w:ind w:left="0"/>
      </w:pPr>
    </w:p>
    <w:p w14:paraId="354C7E79" w14:textId="77777777" w:rsidR="00BC2074" w:rsidRDefault="00BC2074" w:rsidP="00D83997">
      <w:pPr>
        <w:pStyle w:val="Outline-Body"/>
        <w:ind w:left="0"/>
      </w:pPr>
    </w:p>
    <w:p w14:paraId="639C8704" w14:textId="77777777" w:rsidR="00BC2074" w:rsidRDefault="00BC2074" w:rsidP="00D83997">
      <w:pPr>
        <w:pStyle w:val="Outline-Body"/>
        <w:ind w:left="0"/>
      </w:pPr>
    </w:p>
    <w:p w14:paraId="6EC89BF5" w14:textId="77777777" w:rsidR="00BC2074" w:rsidRDefault="00BC2074" w:rsidP="00D83997">
      <w:pPr>
        <w:pStyle w:val="Outline-Body"/>
        <w:ind w:left="0"/>
      </w:pPr>
    </w:p>
    <w:p w14:paraId="13F7C25A" w14:textId="77777777" w:rsidR="00BC2074" w:rsidRDefault="00BC2074" w:rsidP="00D83997">
      <w:pPr>
        <w:pStyle w:val="Outline-Body"/>
        <w:ind w:left="0"/>
      </w:pPr>
    </w:p>
    <w:p w14:paraId="2E13392A" w14:textId="77777777" w:rsidR="00BC2074" w:rsidRDefault="00BC2074" w:rsidP="00D83997">
      <w:pPr>
        <w:pStyle w:val="Outline-Body"/>
        <w:ind w:left="0"/>
      </w:pPr>
    </w:p>
    <w:p w14:paraId="2AD9448F" w14:textId="5A8B2056" w:rsidR="00A458E4" w:rsidRPr="00A458E4" w:rsidRDefault="008512E9" w:rsidP="006A5246">
      <w:pPr>
        <w:spacing w:after="240"/>
        <w:ind w:left="0"/>
        <w:rPr>
          <w:sz w:val="28"/>
          <w:szCs w:val="28"/>
        </w:rPr>
      </w:pPr>
      <w:r w:rsidRPr="003D1BA9">
        <w:rPr>
          <w:b/>
          <w:bCs/>
          <w:sz w:val="28"/>
          <w:szCs w:val="28"/>
        </w:rPr>
        <w:t xml:space="preserve">Appendix </w:t>
      </w:r>
      <w:r>
        <w:rPr>
          <w:b/>
          <w:bCs/>
          <w:sz w:val="28"/>
          <w:szCs w:val="28"/>
        </w:rPr>
        <w:t>2</w:t>
      </w:r>
      <w:r w:rsidR="00D947B0">
        <w:rPr>
          <w:b/>
          <w:bCs/>
          <w:sz w:val="28"/>
          <w:szCs w:val="28"/>
        </w:rPr>
        <w:t xml:space="preserve">: </w:t>
      </w:r>
      <w:r w:rsidRPr="00D947B0">
        <w:rPr>
          <w:sz w:val="28"/>
          <w:szCs w:val="28"/>
        </w:rPr>
        <w:t xml:space="preserve">Contemporary Hymns in </w:t>
      </w:r>
      <w:r w:rsidRPr="006325D1">
        <w:rPr>
          <w:i/>
          <w:iCs/>
          <w:sz w:val="28"/>
          <w:szCs w:val="28"/>
        </w:rPr>
        <w:t>Christian Worship: Hymnal (2021)</w:t>
      </w:r>
    </w:p>
    <w:tbl>
      <w:tblPr>
        <w:tblW w:w="9175" w:type="dxa"/>
        <w:tblLook w:val="04A0" w:firstRow="1" w:lastRow="0" w:firstColumn="1" w:lastColumn="0" w:noHBand="0" w:noVBand="1"/>
      </w:tblPr>
      <w:tblGrid>
        <w:gridCol w:w="508"/>
        <w:gridCol w:w="2483"/>
        <w:gridCol w:w="1809"/>
        <w:gridCol w:w="4375"/>
      </w:tblGrid>
      <w:tr w:rsidR="004F2369" w:rsidRPr="004F2369" w14:paraId="55649060" w14:textId="77777777" w:rsidTr="004F2369">
        <w:trPr>
          <w:trHeight w:val="520"/>
        </w:trPr>
        <w:tc>
          <w:tcPr>
            <w:tcW w:w="480" w:type="dxa"/>
            <w:tcBorders>
              <w:top w:val="single" w:sz="4" w:space="0" w:color="C3D7EE"/>
              <w:left w:val="single" w:sz="4" w:space="0" w:color="C3D7EE"/>
              <w:bottom w:val="single" w:sz="4" w:space="0" w:color="C3D7EE"/>
              <w:right w:val="single" w:sz="4" w:space="0" w:color="C3D7EE"/>
            </w:tcBorders>
            <w:vAlign w:val="center"/>
            <w:hideMark/>
          </w:tcPr>
          <w:p w14:paraId="36FF13D0"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544</w:t>
            </w:r>
          </w:p>
        </w:tc>
        <w:tc>
          <w:tcPr>
            <w:tcW w:w="2493" w:type="dxa"/>
            <w:tcBorders>
              <w:top w:val="single" w:sz="4" w:space="0" w:color="C3D7EE"/>
              <w:left w:val="nil"/>
              <w:bottom w:val="single" w:sz="4" w:space="0" w:color="C3D7EE"/>
              <w:right w:val="single" w:sz="4" w:space="0" w:color="C3D7EE"/>
            </w:tcBorders>
            <w:vAlign w:val="center"/>
            <w:hideMark/>
          </w:tcPr>
          <w:p w14:paraId="72A7D89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I Am the Bread of Life</w:t>
            </w:r>
          </w:p>
        </w:tc>
        <w:tc>
          <w:tcPr>
            <w:tcW w:w="1813" w:type="dxa"/>
            <w:tcBorders>
              <w:top w:val="single" w:sz="4" w:space="0" w:color="C3D7EE"/>
              <w:left w:val="nil"/>
              <w:bottom w:val="single" w:sz="4" w:space="0" w:color="C3D7EE"/>
              <w:right w:val="single" w:sz="4" w:space="0" w:color="C3D7EE"/>
            </w:tcBorders>
            <w:vAlign w:val="center"/>
            <w:hideMark/>
          </w:tcPr>
          <w:p w14:paraId="0A5D5BD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single" w:sz="4" w:space="0" w:color="C3D7EE"/>
              <w:left w:val="nil"/>
              <w:bottom w:val="single" w:sz="4" w:space="0" w:color="C3D7EE"/>
              <w:right w:val="single" w:sz="4" w:space="0" w:color="C3D7EE"/>
            </w:tcBorders>
            <w:vAlign w:val="center"/>
            <w:hideMark/>
          </w:tcPr>
          <w:p w14:paraId="3A987A28"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Suzanne Toolan, RSM, b. 1927</w:t>
            </w:r>
          </w:p>
        </w:tc>
      </w:tr>
      <w:tr w:rsidR="004F2369" w:rsidRPr="004F2369" w14:paraId="134EA665"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E039B41"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676</w:t>
            </w:r>
          </w:p>
        </w:tc>
        <w:tc>
          <w:tcPr>
            <w:tcW w:w="2493" w:type="dxa"/>
            <w:tcBorders>
              <w:top w:val="nil"/>
              <w:left w:val="nil"/>
              <w:bottom w:val="single" w:sz="4" w:space="0" w:color="C3D7EE"/>
              <w:right w:val="single" w:sz="4" w:space="0" w:color="C3D7EE"/>
            </w:tcBorders>
            <w:vAlign w:val="center"/>
            <w:hideMark/>
          </w:tcPr>
          <w:p w14:paraId="3B67C11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 xml:space="preserve">Take and </w:t>
            </w:r>
            <w:proofErr w:type="gramStart"/>
            <w:r w:rsidRPr="004F2369">
              <w:rPr>
                <w:color w:val="000000"/>
                <w:sz w:val="18"/>
                <w:szCs w:val="18"/>
              </w:rPr>
              <w:t>Eat</w:t>
            </w:r>
            <w:proofErr w:type="gramEnd"/>
          </w:p>
        </w:tc>
        <w:tc>
          <w:tcPr>
            <w:tcW w:w="1813" w:type="dxa"/>
            <w:tcBorders>
              <w:top w:val="nil"/>
              <w:left w:val="nil"/>
              <w:bottom w:val="single" w:sz="4" w:space="0" w:color="C3D7EE"/>
              <w:right w:val="single" w:sz="4" w:space="0" w:color="C3D7EE"/>
            </w:tcBorders>
            <w:vAlign w:val="center"/>
            <w:hideMark/>
          </w:tcPr>
          <w:p w14:paraId="1F1B06B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nil"/>
              <w:left w:val="nil"/>
              <w:bottom w:val="single" w:sz="4" w:space="0" w:color="C3D7EE"/>
              <w:right w:val="single" w:sz="4" w:space="0" w:color="C3D7EE"/>
            </w:tcBorders>
            <w:vAlign w:val="center"/>
            <w:hideMark/>
          </w:tcPr>
          <w:p w14:paraId="6ADC5258"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Michael Joncas, b. 1951, refrain; James Quinn, SJ, 1919–2010, verses</w:t>
            </w:r>
          </w:p>
        </w:tc>
      </w:tr>
      <w:tr w:rsidR="004F2369" w:rsidRPr="004F2369" w14:paraId="7B5650B3"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B52207F"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690</w:t>
            </w:r>
          </w:p>
        </w:tc>
        <w:tc>
          <w:tcPr>
            <w:tcW w:w="2493" w:type="dxa"/>
            <w:tcBorders>
              <w:top w:val="nil"/>
              <w:left w:val="nil"/>
              <w:bottom w:val="single" w:sz="4" w:space="0" w:color="C3D7EE"/>
              <w:right w:val="single" w:sz="4" w:space="0" w:color="C3D7EE"/>
            </w:tcBorders>
            <w:vAlign w:val="center"/>
            <w:hideMark/>
          </w:tcPr>
          <w:p w14:paraId="28B57DA2"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Blest Are They</w:t>
            </w:r>
          </w:p>
        </w:tc>
        <w:tc>
          <w:tcPr>
            <w:tcW w:w="1813" w:type="dxa"/>
            <w:tcBorders>
              <w:top w:val="nil"/>
              <w:left w:val="nil"/>
              <w:bottom w:val="single" w:sz="4" w:space="0" w:color="C3D7EE"/>
              <w:right w:val="single" w:sz="4" w:space="0" w:color="C3D7EE"/>
            </w:tcBorders>
            <w:vAlign w:val="center"/>
            <w:hideMark/>
          </w:tcPr>
          <w:p w14:paraId="0907E9BA"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nil"/>
              <w:left w:val="nil"/>
              <w:bottom w:val="single" w:sz="4" w:space="0" w:color="C3D7EE"/>
              <w:right w:val="single" w:sz="4" w:space="0" w:color="C3D7EE"/>
            </w:tcBorders>
            <w:vAlign w:val="center"/>
            <w:hideMark/>
          </w:tcPr>
          <w:p w14:paraId="0F9E3667"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David Haas, b. 1957</w:t>
            </w:r>
          </w:p>
        </w:tc>
      </w:tr>
      <w:tr w:rsidR="004F2369" w:rsidRPr="004F2369" w14:paraId="69E7D622"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962CF60"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732</w:t>
            </w:r>
          </w:p>
        </w:tc>
        <w:tc>
          <w:tcPr>
            <w:tcW w:w="2493" w:type="dxa"/>
            <w:tcBorders>
              <w:top w:val="nil"/>
              <w:left w:val="nil"/>
              <w:bottom w:val="single" w:sz="4" w:space="0" w:color="C3D7EE"/>
              <w:right w:val="single" w:sz="4" w:space="0" w:color="C3D7EE"/>
            </w:tcBorders>
            <w:vAlign w:val="center"/>
            <w:hideMark/>
          </w:tcPr>
          <w:p w14:paraId="1EBA628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In Unity and Peace</w:t>
            </w:r>
          </w:p>
        </w:tc>
        <w:tc>
          <w:tcPr>
            <w:tcW w:w="1813" w:type="dxa"/>
            <w:tcBorders>
              <w:top w:val="nil"/>
              <w:left w:val="nil"/>
              <w:bottom w:val="single" w:sz="4" w:space="0" w:color="C3D7EE"/>
              <w:right w:val="single" w:sz="4" w:space="0" w:color="C3D7EE"/>
            </w:tcBorders>
            <w:vAlign w:val="center"/>
            <w:hideMark/>
          </w:tcPr>
          <w:p w14:paraId="7A763E8F"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nil"/>
              <w:left w:val="nil"/>
              <w:bottom w:val="single" w:sz="4" w:space="0" w:color="C3D7EE"/>
              <w:right w:val="single" w:sz="4" w:space="0" w:color="C3D7EE"/>
            </w:tcBorders>
            <w:vAlign w:val="center"/>
            <w:hideMark/>
          </w:tcPr>
          <w:p w14:paraId="254AF308"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James J. Chepponis, b. 1956</w:t>
            </w:r>
          </w:p>
        </w:tc>
      </w:tr>
      <w:tr w:rsidR="004F2369" w:rsidRPr="004F2369" w14:paraId="4891868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E0EC551"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809</w:t>
            </w:r>
          </w:p>
        </w:tc>
        <w:tc>
          <w:tcPr>
            <w:tcW w:w="2493" w:type="dxa"/>
            <w:tcBorders>
              <w:top w:val="nil"/>
              <w:left w:val="nil"/>
              <w:bottom w:val="single" w:sz="4" w:space="0" w:color="C3D7EE"/>
              <w:right w:val="single" w:sz="4" w:space="0" w:color="C3D7EE"/>
            </w:tcBorders>
            <w:vAlign w:val="center"/>
            <w:hideMark/>
          </w:tcPr>
          <w:p w14:paraId="17B4B50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Do Not Let Your Hearts Be Troubled</w:t>
            </w:r>
          </w:p>
        </w:tc>
        <w:tc>
          <w:tcPr>
            <w:tcW w:w="1813" w:type="dxa"/>
            <w:tcBorders>
              <w:top w:val="nil"/>
              <w:left w:val="nil"/>
              <w:bottom w:val="single" w:sz="4" w:space="0" w:color="C3D7EE"/>
              <w:right w:val="single" w:sz="4" w:space="0" w:color="C3D7EE"/>
            </w:tcBorders>
            <w:vAlign w:val="center"/>
            <w:hideMark/>
          </w:tcPr>
          <w:p w14:paraId="77031BC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nil"/>
              <w:left w:val="nil"/>
              <w:bottom w:val="single" w:sz="4" w:space="0" w:color="C3D7EE"/>
              <w:right w:val="single" w:sz="4" w:space="0" w:color="C3D7EE"/>
            </w:tcBorders>
            <w:vAlign w:val="center"/>
            <w:hideMark/>
          </w:tcPr>
          <w:p w14:paraId="4D4CC20F"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David Haas, b. 1957, alt.</w:t>
            </w:r>
          </w:p>
        </w:tc>
      </w:tr>
      <w:tr w:rsidR="004F2369" w:rsidRPr="004F2369" w14:paraId="603182F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1E1C853"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821</w:t>
            </w:r>
          </w:p>
        </w:tc>
        <w:tc>
          <w:tcPr>
            <w:tcW w:w="2493" w:type="dxa"/>
            <w:tcBorders>
              <w:top w:val="nil"/>
              <w:left w:val="nil"/>
              <w:bottom w:val="single" w:sz="4" w:space="0" w:color="C3D7EE"/>
              <w:right w:val="single" w:sz="4" w:space="0" w:color="C3D7EE"/>
            </w:tcBorders>
            <w:vAlign w:val="center"/>
            <w:hideMark/>
          </w:tcPr>
          <w:p w14:paraId="1DCEDA3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On Eagles’ Wings</w:t>
            </w:r>
          </w:p>
        </w:tc>
        <w:tc>
          <w:tcPr>
            <w:tcW w:w="1813" w:type="dxa"/>
            <w:tcBorders>
              <w:top w:val="nil"/>
              <w:left w:val="nil"/>
              <w:bottom w:val="single" w:sz="4" w:space="0" w:color="C3D7EE"/>
              <w:right w:val="single" w:sz="4" w:space="0" w:color="C3D7EE"/>
            </w:tcBorders>
            <w:vAlign w:val="center"/>
            <w:hideMark/>
          </w:tcPr>
          <w:p w14:paraId="5F211548"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nil"/>
              <w:left w:val="nil"/>
              <w:bottom w:val="single" w:sz="4" w:space="0" w:color="C3D7EE"/>
              <w:right w:val="single" w:sz="4" w:space="0" w:color="C3D7EE"/>
            </w:tcBorders>
            <w:vAlign w:val="center"/>
            <w:hideMark/>
          </w:tcPr>
          <w:p w14:paraId="133A612C"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Michael Joncas, b. 1951, abr., alt.</w:t>
            </w:r>
          </w:p>
        </w:tc>
      </w:tr>
      <w:tr w:rsidR="004F2369" w:rsidRPr="004F2369" w14:paraId="6626AEF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667A98D2"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956</w:t>
            </w:r>
          </w:p>
        </w:tc>
        <w:tc>
          <w:tcPr>
            <w:tcW w:w="2493" w:type="dxa"/>
            <w:tcBorders>
              <w:top w:val="nil"/>
              <w:left w:val="nil"/>
              <w:bottom w:val="single" w:sz="4" w:space="0" w:color="C3D7EE"/>
              <w:right w:val="single" w:sz="4" w:space="0" w:color="C3D7EE"/>
            </w:tcBorders>
            <w:vAlign w:val="center"/>
            <w:hideMark/>
          </w:tcPr>
          <w:p w14:paraId="08458EA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Holy Is Your Name</w:t>
            </w:r>
          </w:p>
        </w:tc>
        <w:tc>
          <w:tcPr>
            <w:tcW w:w="1813" w:type="dxa"/>
            <w:tcBorders>
              <w:top w:val="nil"/>
              <w:left w:val="nil"/>
              <w:bottom w:val="single" w:sz="4" w:space="0" w:color="C3D7EE"/>
              <w:right w:val="single" w:sz="4" w:space="0" w:color="C3D7EE"/>
            </w:tcBorders>
            <w:vAlign w:val="center"/>
            <w:hideMark/>
          </w:tcPr>
          <w:p w14:paraId="7E88827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20 - Catholic Responsorial</w:t>
            </w:r>
          </w:p>
        </w:tc>
        <w:tc>
          <w:tcPr>
            <w:tcW w:w="4389" w:type="dxa"/>
            <w:tcBorders>
              <w:top w:val="nil"/>
              <w:left w:val="nil"/>
              <w:bottom w:val="single" w:sz="4" w:space="0" w:color="C3D7EE"/>
              <w:right w:val="single" w:sz="4" w:space="0" w:color="C3D7EE"/>
            </w:tcBorders>
            <w:vAlign w:val="center"/>
            <w:hideMark/>
          </w:tcPr>
          <w:p w14:paraId="5602B4A6"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David Haas, b. 1957</w:t>
            </w:r>
          </w:p>
        </w:tc>
      </w:tr>
      <w:tr w:rsidR="004F2369" w:rsidRPr="004F2369" w14:paraId="404F9EE8"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5120FDD"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311</w:t>
            </w:r>
          </w:p>
        </w:tc>
        <w:tc>
          <w:tcPr>
            <w:tcW w:w="2493" w:type="dxa"/>
            <w:tcBorders>
              <w:top w:val="nil"/>
              <w:left w:val="nil"/>
              <w:bottom w:val="single" w:sz="4" w:space="0" w:color="C3D7EE"/>
              <w:right w:val="single" w:sz="4" w:space="0" w:color="C3D7EE"/>
            </w:tcBorders>
            <w:vAlign w:val="center"/>
            <w:hideMark/>
          </w:tcPr>
          <w:p w14:paraId="50F799F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Dawning Light of Our Salvation</w:t>
            </w:r>
          </w:p>
        </w:tc>
        <w:tc>
          <w:tcPr>
            <w:tcW w:w="1813" w:type="dxa"/>
            <w:tcBorders>
              <w:top w:val="nil"/>
              <w:left w:val="nil"/>
              <w:bottom w:val="single" w:sz="4" w:space="0" w:color="C3D7EE"/>
              <w:right w:val="single" w:sz="4" w:space="0" w:color="C3D7EE"/>
            </w:tcBorders>
            <w:vAlign w:val="center"/>
            <w:hideMark/>
          </w:tcPr>
          <w:p w14:paraId="0F6321F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691A7171"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Wendell Kimbrough, b. 1983</w:t>
            </w:r>
          </w:p>
        </w:tc>
      </w:tr>
      <w:tr w:rsidR="004F2369" w:rsidRPr="004F2369" w14:paraId="4466BB1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99003F8"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562</w:t>
            </w:r>
          </w:p>
        </w:tc>
        <w:tc>
          <w:tcPr>
            <w:tcW w:w="2493" w:type="dxa"/>
            <w:tcBorders>
              <w:top w:val="nil"/>
              <w:left w:val="nil"/>
              <w:bottom w:val="single" w:sz="4" w:space="0" w:color="C3D7EE"/>
              <w:right w:val="single" w:sz="4" w:space="0" w:color="C3D7EE"/>
            </w:tcBorders>
            <w:vAlign w:val="center"/>
            <w:hideMark/>
          </w:tcPr>
          <w:p w14:paraId="34F52B3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Jesus Paid It All</w:t>
            </w:r>
          </w:p>
        </w:tc>
        <w:tc>
          <w:tcPr>
            <w:tcW w:w="1813" w:type="dxa"/>
            <w:tcBorders>
              <w:top w:val="nil"/>
              <w:left w:val="nil"/>
              <w:bottom w:val="single" w:sz="4" w:space="0" w:color="C3D7EE"/>
              <w:right w:val="single" w:sz="4" w:space="0" w:color="C3D7EE"/>
            </w:tcBorders>
            <w:vAlign w:val="center"/>
            <w:hideMark/>
          </w:tcPr>
          <w:p w14:paraId="0EAE764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55FC03E4"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Elvina M. Hall, 1820–1889</w:t>
            </w:r>
          </w:p>
        </w:tc>
      </w:tr>
      <w:tr w:rsidR="004F2369" w:rsidRPr="004F2369" w14:paraId="19105B76"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424B853"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579</w:t>
            </w:r>
          </w:p>
        </w:tc>
        <w:tc>
          <w:tcPr>
            <w:tcW w:w="2493" w:type="dxa"/>
            <w:tcBorders>
              <w:top w:val="nil"/>
              <w:left w:val="nil"/>
              <w:bottom w:val="single" w:sz="4" w:space="0" w:color="C3D7EE"/>
              <w:right w:val="single" w:sz="4" w:space="0" w:color="C3D7EE"/>
            </w:tcBorders>
            <w:vAlign w:val="center"/>
            <w:hideMark/>
          </w:tcPr>
          <w:p w14:paraId="7FC026D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His Mercy Is More</w:t>
            </w:r>
          </w:p>
        </w:tc>
        <w:tc>
          <w:tcPr>
            <w:tcW w:w="1813" w:type="dxa"/>
            <w:tcBorders>
              <w:top w:val="nil"/>
              <w:left w:val="nil"/>
              <w:bottom w:val="single" w:sz="4" w:space="0" w:color="C3D7EE"/>
              <w:right w:val="single" w:sz="4" w:space="0" w:color="C3D7EE"/>
            </w:tcBorders>
            <w:vAlign w:val="center"/>
            <w:hideMark/>
          </w:tcPr>
          <w:p w14:paraId="3239929D"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65BA59F0"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Matt Boswell, b. 1979; Matt Papa, b. 1983</w:t>
            </w:r>
          </w:p>
        </w:tc>
      </w:tr>
      <w:tr w:rsidR="004F2369" w:rsidRPr="004F2369" w14:paraId="5FC40141"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3918427"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580</w:t>
            </w:r>
          </w:p>
        </w:tc>
        <w:tc>
          <w:tcPr>
            <w:tcW w:w="2493" w:type="dxa"/>
            <w:tcBorders>
              <w:top w:val="nil"/>
              <w:left w:val="nil"/>
              <w:bottom w:val="single" w:sz="4" w:space="0" w:color="C3D7EE"/>
              <w:right w:val="single" w:sz="4" w:space="0" w:color="C3D7EE"/>
            </w:tcBorders>
            <w:vAlign w:val="center"/>
            <w:hideMark/>
          </w:tcPr>
          <w:p w14:paraId="20878E2F"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All I Have Is Christ</w:t>
            </w:r>
          </w:p>
        </w:tc>
        <w:tc>
          <w:tcPr>
            <w:tcW w:w="1813" w:type="dxa"/>
            <w:tcBorders>
              <w:top w:val="nil"/>
              <w:left w:val="nil"/>
              <w:bottom w:val="single" w:sz="4" w:space="0" w:color="C3D7EE"/>
              <w:right w:val="single" w:sz="4" w:space="0" w:color="C3D7EE"/>
            </w:tcBorders>
            <w:vAlign w:val="center"/>
            <w:hideMark/>
          </w:tcPr>
          <w:p w14:paraId="455F6929"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78521D23"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Jordan Kauflin, b. 1982</w:t>
            </w:r>
          </w:p>
        </w:tc>
      </w:tr>
      <w:tr w:rsidR="004F2369" w:rsidRPr="004F2369" w14:paraId="27C6CED1"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D70FC2B"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607</w:t>
            </w:r>
          </w:p>
        </w:tc>
        <w:tc>
          <w:tcPr>
            <w:tcW w:w="2493" w:type="dxa"/>
            <w:tcBorders>
              <w:top w:val="nil"/>
              <w:left w:val="nil"/>
              <w:bottom w:val="single" w:sz="4" w:space="0" w:color="C3D7EE"/>
              <w:right w:val="single" w:sz="4" w:space="0" w:color="C3D7EE"/>
            </w:tcBorders>
            <w:vAlign w:val="center"/>
            <w:hideMark/>
          </w:tcPr>
          <w:p w14:paraId="7286F5F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Ten Thousand Reasons</w:t>
            </w:r>
          </w:p>
        </w:tc>
        <w:tc>
          <w:tcPr>
            <w:tcW w:w="1813" w:type="dxa"/>
            <w:tcBorders>
              <w:top w:val="nil"/>
              <w:left w:val="nil"/>
              <w:bottom w:val="single" w:sz="4" w:space="0" w:color="C3D7EE"/>
              <w:right w:val="single" w:sz="4" w:space="0" w:color="C3D7EE"/>
            </w:tcBorders>
            <w:vAlign w:val="center"/>
            <w:hideMark/>
          </w:tcPr>
          <w:p w14:paraId="2448D71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19702184"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Jonas Myrin, b. 1982; Matt Redman, b. 1974</w:t>
            </w:r>
          </w:p>
        </w:tc>
      </w:tr>
      <w:tr w:rsidR="004F2369" w:rsidRPr="004F2369" w14:paraId="63E869A1"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0F8F315"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615</w:t>
            </w:r>
          </w:p>
        </w:tc>
        <w:tc>
          <w:tcPr>
            <w:tcW w:w="2493" w:type="dxa"/>
            <w:tcBorders>
              <w:top w:val="nil"/>
              <w:left w:val="nil"/>
              <w:bottom w:val="single" w:sz="4" w:space="0" w:color="C3D7EE"/>
              <w:right w:val="single" w:sz="4" w:space="0" w:color="C3D7EE"/>
            </w:tcBorders>
            <w:vAlign w:val="center"/>
            <w:hideMark/>
          </w:tcPr>
          <w:p w14:paraId="39922739"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Jesus, Thank You</w:t>
            </w:r>
          </w:p>
        </w:tc>
        <w:tc>
          <w:tcPr>
            <w:tcW w:w="1813" w:type="dxa"/>
            <w:tcBorders>
              <w:top w:val="nil"/>
              <w:left w:val="nil"/>
              <w:bottom w:val="single" w:sz="4" w:space="0" w:color="C3D7EE"/>
              <w:right w:val="single" w:sz="4" w:space="0" w:color="C3D7EE"/>
            </w:tcBorders>
            <w:vAlign w:val="center"/>
            <w:hideMark/>
          </w:tcPr>
          <w:p w14:paraId="12AFB76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7A1B4DCB"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Pat Sczebel, b. XXXX</w:t>
            </w:r>
          </w:p>
        </w:tc>
      </w:tr>
      <w:tr w:rsidR="004F2369" w:rsidRPr="004F2369" w14:paraId="02C1A70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6629302F"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802</w:t>
            </w:r>
          </w:p>
        </w:tc>
        <w:tc>
          <w:tcPr>
            <w:tcW w:w="2493" w:type="dxa"/>
            <w:tcBorders>
              <w:top w:val="nil"/>
              <w:left w:val="nil"/>
              <w:bottom w:val="single" w:sz="4" w:space="0" w:color="C3D7EE"/>
              <w:right w:val="single" w:sz="4" w:space="0" w:color="C3D7EE"/>
            </w:tcBorders>
            <w:vAlign w:val="center"/>
            <w:hideMark/>
          </w:tcPr>
          <w:p w14:paraId="552A6E1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All Is Well</w:t>
            </w:r>
          </w:p>
        </w:tc>
        <w:tc>
          <w:tcPr>
            <w:tcW w:w="1813" w:type="dxa"/>
            <w:tcBorders>
              <w:top w:val="nil"/>
              <w:left w:val="nil"/>
              <w:bottom w:val="single" w:sz="4" w:space="0" w:color="C3D7EE"/>
              <w:right w:val="single" w:sz="4" w:space="0" w:color="C3D7EE"/>
            </w:tcBorders>
            <w:vAlign w:val="center"/>
            <w:hideMark/>
          </w:tcPr>
          <w:p w14:paraId="5B5EF84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656873B8"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Steve Cook, b. XXXX; Vikki Cook, b. XXXX</w:t>
            </w:r>
          </w:p>
        </w:tc>
      </w:tr>
      <w:tr w:rsidR="004F2369" w:rsidRPr="004F2369" w14:paraId="698CDFAF"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A3050D6"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829</w:t>
            </w:r>
          </w:p>
        </w:tc>
        <w:tc>
          <w:tcPr>
            <w:tcW w:w="2493" w:type="dxa"/>
            <w:tcBorders>
              <w:top w:val="nil"/>
              <w:left w:val="nil"/>
              <w:bottom w:val="single" w:sz="4" w:space="0" w:color="C3D7EE"/>
              <w:right w:val="single" w:sz="4" w:space="0" w:color="C3D7EE"/>
            </w:tcBorders>
            <w:vAlign w:val="center"/>
            <w:hideMark/>
          </w:tcPr>
          <w:p w14:paraId="0A9A1789"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Take Heart</w:t>
            </w:r>
          </w:p>
        </w:tc>
        <w:tc>
          <w:tcPr>
            <w:tcW w:w="1813" w:type="dxa"/>
            <w:tcBorders>
              <w:top w:val="nil"/>
              <w:left w:val="nil"/>
              <w:bottom w:val="single" w:sz="4" w:space="0" w:color="C3D7EE"/>
              <w:right w:val="single" w:sz="4" w:space="0" w:color="C3D7EE"/>
            </w:tcBorders>
            <w:vAlign w:val="center"/>
            <w:hideMark/>
          </w:tcPr>
          <w:p w14:paraId="3C2C659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0E41A13B"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Dustin Battles, b. 1986</w:t>
            </w:r>
          </w:p>
        </w:tc>
      </w:tr>
      <w:tr w:rsidR="004F2369" w:rsidRPr="004F2369" w14:paraId="3D92F9B3"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C6E2F5D"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832</w:t>
            </w:r>
          </w:p>
        </w:tc>
        <w:tc>
          <w:tcPr>
            <w:tcW w:w="2493" w:type="dxa"/>
            <w:tcBorders>
              <w:top w:val="nil"/>
              <w:left w:val="nil"/>
              <w:bottom w:val="single" w:sz="4" w:space="0" w:color="C3D7EE"/>
              <w:right w:val="single" w:sz="4" w:space="0" w:color="C3D7EE"/>
            </w:tcBorders>
            <w:vAlign w:val="center"/>
            <w:hideMark/>
          </w:tcPr>
          <w:p w14:paraId="0A1BE71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Immovable Our Hope Remains</w:t>
            </w:r>
          </w:p>
        </w:tc>
        <w:tc>
          <w:tcPr>
            <w:tcW w:w="1813" w:type="dxa"/>
            <w:tcBorders>
              <w:top w:val="nil"/>
              <w:left w:val="nil"/>
              <w:bottom w:val="single" w:sz="4" w:space="0" w:color="C3D7EE"/>
              <w:right w:val="single" w:sz="4" w:space="0" w:color="C3D7EE"/>
            </w:tcBorders>
            <w:vAlign w:val="center"/>
            <w:hideMark/>
          </w:tcPr>
          <w:p w14:paraId="72B1672F"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1AD074DB"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Augustus M. Toplady, 1740–1778; adapt. Bob Kauflin, b. 1955; Brittany Born, b. 1989</w:t>
            </w:r>
          </w:p>
        </w:tc>
      </w:tr>
      <w:tr w:rsidR="004F2369" w:rsidRPr="004F2369" w14:paraId="55626F35"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A820F22"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877</w:t>
            </w:r>
          </w:p>
        </w:tc>
        <w:tc>
          <w:tcPr>
            <w:tcW w:w="2493" w:type="dxa"/>
            <w:tcBorders>
              <w:top w:val="nil"/>
              <w:left w:val="nil"/>
              <w:bottom w:val="single" w:sz="4" w:space="0" w:color="C3D7EE"/>
              <w:right w:val="single" w:sz="4" w:space="0" w:color="C3D7EE"/>
            </w:tcBorders>
            <w:vAlign w:val="center"/>
            <w:hideMark/>
          </w:tcPr>
          <w:p w14:paraId="7A8B73A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Reformation Song</w:t>
            </w:r>
          </w:p>
        </w:tc>
        <w:tc>
          <w:tcPr>
            <w:tcW w:w="1813" w:type="dxa"/>
            <w:tcBorders>
              <w:top w:val="nil"/>
              <w:left w:val="nil"/>
              <w:bottom w:val="single" w:sz="4" w:space="0" w:color="C3D7EE"/>
              <w:right w:val="single" w:sz="4" w:space="0" w:color="C3D7EE"/>
            </w:tcBorders>
            <w:vAlign w:val="center"/>
            <w:hideMark/>
          </w:tcPr>
          <w:p w14:paraId="51E2D49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21 - Modern Genre Song 2000 and later</w:t>
            </w:r>
          </w:p>
        </w:tc>
        <w:tc>
          <w:tcPr>
            <w:tcW w:w="4389" w:type="dxa"/>
            <w:tcBorders>
              <w:top w:val="nil"/>
              <w:left w:val="nil"/>
              <w:bottom w:val="single" w:sz="4" w:space="0" w:color="C3D7EE"/>
              <w:right w:val="single" w:sz="4" w:space="0" w:color="C3D7EE"/>
            </w:tcBorders>
            <w:vAlign w:val="center"/>
            <w:hideMark/>
          </w:tcPr>
          <w:p w14:paraId="06016AD0"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Tim Chester, b. XXXX; Bob Kauflin, b. 1955</w:t>
            </w:r>
          </w:p>
        </w:tc>
      </w:tr>
      <w:tr w:rsidR="004F2369" w:rsidRPr="004F2369" w14:paraId="2425BC28"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C513A91"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325</w:t>
            </w:r>
          </w:p>
        </w:tc>
        <w:tc>
          <w:tcPr>
            <w:tcW w:w="2493" w:type="dxa"/>
            <w:tcBorders>
              <w:top w:val="nil"/>
              <w:left w:val="nil"/>
              <w:bottom w:val="single" w:sz="4" w:space="0" w:color="C3D7EE"/>
              <w:right w:val="single" w:sz="4" w:space="0" w:color="C3D7EE"/>
            </w:tcBorders>
            <w:vAlign w:val="center"/>
            <w:hideMark/>
          </w:tcPr>
          <w:p w14:paraId="13409F4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My Soul in Stillness Waits</w:t>
            </w:r>
          </w:p>
        </w:tc>
        <w:tc>
          <w:tcPr>
            <w:tcW w:w="1813" w:type="dxa"/>
            <w:tcBorders>
              <w:top w:val="nil"/>
              <w:left w:val="nil"/>
              <w:bottom w:val="single" w:sz="4" w:space="0" w:color="C3D7EE"/>
              <w:right w:val="single" w:sz="4" w:space="0" w:color="C3D7EE"/>
            </w:tcBorders>
            <w:vAlign w:val="center"/>
            <w:hideMark/>
          </w:tcPr>
          <w:p w14:paraId="67693882"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4AA9C1AC"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Marty Haugen, b. 1950</w:t>
            </w:r>
          </w:p>
        </w:tc>
      </w:tr>
      <w:tr w:rsidR="004F2369" w:rsidRPr="004F2369" w14:paraId="12EAEDBF"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6B00CB1"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352</w:t>
            </w:r>
          </w:p>
        </w:tc>
        <w:tc>
          <w:tcPr>
            <w:tcW w:w="2493" w:type="dxa"/>
            <w:tcBorders>
              <w:top w:val="nil"/>
              <w:left w:val="nil"/>
              <w:bottom w:val="single" w:sz="4" w:space="0" w:color="C3D7EE"/>
              <w:right w:val="single" w:sz="4" w:space="0" w:color="C3D7EE"/>
            </w:tcBorders>
            <w:vAlign w:val="center"/>
            <w:hideMark/>
          </w:tcPr>
          <w:p w14:paraId="3AE3CB0D"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Joy Has Dawned</w:t>
            </w:r>
          </w:p>
        </w:tc>
        <w:tc>
          <w:tcPr>
            <w:tcW w:w="1813" w:type="dxa"/>
            <w:tcBorders>
              <w:top w:val="nil"/>
              <w:left w:val="nil"/>
              <w:bottom w:val="single" w:sz="4" w:space="0" w:color="C3D7EE"/>
              <w:right w:val="single" w:sz="4" w:space="0" w:color="C3D7EE"/>
            </w:tcBorders>
            <w:vAlign w:val="center"/>
            <w:hideMark/>
          </w:tcPr>
          <w:p w14:paraId="399A60A8"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727ACE84"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Stuart Townend, b. 1963</w:t>
            </w:r>
          </w:p>
        </w:tc>
      </w:tr>
      <w:tr w:rsidR="004F2369" w:rsidRPr="004F2369" w14:paraId="69F60232"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9AF6F02"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385</w:t>
            </w:r>
          </w:p>
        </w:tc>
        <w:tc>
          <w:tcPr>
            <w:tcW w:w="2493" w:type="dxa"/>
            <w:tcBorders>
              <w:top w:val="nil"/>
              <w:left w:val="nil"/>
              <w:bottom w:val="single" w:sz="4" w:space="0" w:color="C3D7EE"/>
              <w:right w:val="single" w:sz="4" w:space="0" w:color="C3D7EE"/>
            </w:tcBorders>
            <w:vAlign w:val="center"/>
            <w:hideMark/>
          </w:tcPr>
          <w:p w14:paraId="3A42898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Christ Begins</w:t>
            </w:r>
          </w:p>
        </w:tc>
        <w:tc>
          <w:tcPr>
            <w:tcW w:w="1813" w:type="dxa"/>
            <w:tcBorders>
              <w:top w:val="nil"/>
              <w:left w:val="nil"/>
              <w:bottom w:val="single" w:sz="4" w:space="0" w:color="C3D7EE"/>
              <w:right w:val="single" w:sz="4" w:space="0" w:color="C3D7EE"/>
            </w:tcBorders>
            <w:vAlign w:val="center"/>
            <w:hideMark/>
          </w:tcPr>
          <w:p w14:paraId="25749EA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05F616C0"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Luke Thompson, b. 1981</w:t>
            </w:r>
          </w:p>
        </w:tc>
      </w:tr>
      <w:tr w:rsidR="004F2369" w:rsidRPr="009F7800" w14:paraId="0B091D43"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DBF1620"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418</w:t>
            </w:r>
          </w:p>
        </w:tc>
        <w:tc>
          <w:tcPr>
            <w:tcW w:w="2493" w:type="dxa"/>
            <w:tcBorders>
              <w:top w:val="nil"/>
              <w:left w:val="nil"/>
              <w:bottom w:val="single" w:sz="4" w:space="0" w:color="C3D7EE"/>
              <w:right w:val="single" w:sz="4" w:space="0" w:color="C3D7EE"/>
            </w:tcBorders>
            <w:vAlign w:val="center"/>
            <w:hideMark/>
          </w:tcPr>
          <w:p w14:paraId="46C09AE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The Blood of the Lamb</w:t>
            </w:r>
          </w:p>
        </w:tc>
        <w:tc>
          <w:tcPr>
            <w:tcW w:w="1813" w:type="dxa"/>
            <w:tcBorders>
              <w:top w:val="nil"/>
              <w:left w:val="nil"/>
              <w:bottom w:val="single" w:sz="4" w:space="0" w:color="C3D7EE"/>
              <w:right w:val="single" w:sz="4" w:space="0" w:color="C3D7EE"/>
            </w:tcBorders>
            <w:vAlign w:val="center"/>
            <w:hideMark/>
          </w:tcPr>
          <w:p w14:paraId="0EBEADD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441EBBC9" w14:textId="77777777" w:rsidR="004F2369" w:rsidRPr="004F2369" w:rsidRDefault="004F2369" w:rsidP="004F2369">
            <w:pPr>
              <w:spacing w:before="0" w:beforeAutospacing="0" w:after="0"/>
              <w:ind w:left="0" w:right="1421"/>
              <w:rPr>
                <w:color w:val="000000"/>
                <w:sz w:val="18"/>
                <w:szCs w:val="18"/>
                <w:lang w:val="de-DE"/>
              </w:rPr>
            </w:pPr>
            <w:r w:rsidRPr="004F2369">
              <w:rPr>
                <w:color w:val="000000"/>
                <w:sz w:val="18"/>
                <w:szCs w:val="18"/>
                <w:lang w:val="de-DE"/>
              </w:rPr>
              <w:t>Text: Laurie F. Gauger, b. 1965</w:t>
            </w:r>
          </w:p>
        </w:tc>
      </w:tr>
      <w:tr w:rsidR="004F2369" w:rsidRPr="004F2369" w14:paraId="524BEA27"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7B44DEE"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423</w:t>
            </w:r>
          </w:p>
        </w:tc>
        <w:tc>
          <w:tcPr>
            <w:tcW w:w="2493" w:type="dxa"/>
            <w:tcBorders>
              <w:top w:val="nil"/>
              <w:left w:val="nil"/>
              <w:bottom w:val="single" w:sz="4" w:space="0" w:color="C3D7EE"/>
              <w:right w:val="single" w:sz="4" w:space="0" w:color="C3D7EE"/>
            </w:tcBorders>
            <w:vAlign w:val="center"/>
            <w:hideMark/>
          </w:tcPr>
          <w:p w14:paraId="5B1EA54F"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The Power of the Cross</w:t>
            </w:r>
          </w:p>
        </w:tc>
        <w:tc>
          <w:tcPr>
            <w:tcW w:w="1813" w:type="dxa"/>
            <w:tcBorders>
              <w:top w:val="nil"/>
              <w:left w:val="nil"/>
              <w:bottom w:val="single" w:sz="4" w:space="0" w:color="C3D7EE"/>
              <w:right w:val="single" w:sz="4" w:space="0" w:color="C3D7EE"/>
            </w:tcBorders>
            <w:vAlign w:val="center"/>
            <w:hideMark/>
          </w:tcPr>
          <w:p w14:paraId="21968C4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279024CF"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Keith Getty, b. 1974; Stuart Townend, b. 1963</w:t>
            </w:r>
          </w:p>
        </w:tc>
      </w:tr>
      <w:tr w:rsidR="004F2369" w:rsidRPr="004F2369" w14:paraId="34558E52"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562ACD0"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447</w:t>
            </w:r>
          </w:p>
        </w:tc>
        <w:tc>
          <w:tcPr>
            <w:tcW w:w="2493" w:type="dxa"/>
            <w:tcBorders>
              <w:top w:val="nil"/>
              <w:left w:val="nil"/>
              <w:bottom w:val="single" w:sz="4" w:space="0" w:color="C3D7EE"/>
              <w:right w:val="single" w:sz="4" w:space="0" w:color="C3D7EE"/>
            </w:tcBorders>
            <w:vAlign w:val="center"/>
            <w:hideMark/>
          </w:tcPr>
          <w:p w14:paraId="758C8ED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 xml:space="preserve">Christ Is </w:t>
            </w:r>
            <w:proofErr w:type="gramStart"/>
            <w:r w:rsidRPr="004F2369">
              <w:rPr>
                <w:color w:val="000000"/>
                <w:sz w:val="18"/>
                <w:szCs w:val="18"/>
              </w:rPr>
              <w:t>Risen,</w:t>
            </w:r>
            <w:proofErr w:type="gramEnd"/>
            <w:r w:rsidRPr="004F2369">
              <w:rPr>
                <w:color w:val="000000"/>
                <w:sz w:val="18"/>
                <w:szCs w:val="18"/>
              </w:rPr>
              <w:t xml:space="preserve"> He Is Risen Indeed</w:t>
            </w:r>
          </w:p>
        </w:tc>
        <w:tc>
          <w:tcPr>
            <w:tcW w:w="1813" w:type="dxa"/>
            <w:tcBorders>
              <w:top w:val="nil"/>
              <w:left w:val="nil"/>
              <w:bottom w:val="single" w:sz="4" w:space="0" w:color="C3D7EE"/>
              <w:right w:val="single" w:sz="4" w:space="0" w:color="C3D7EE"/>
            </w:tcBorders>
            <w:vAlign w:val="center"/>
            <w:hideMark/>
          </w:tcPr>
          <w:p w14:paraId="31482EC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393765BB"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Keith Getty, b. 1974; Kristyn Getty, b. 1980; Ed Cash, b. 1971</w:t>
            </w:r>
          </w:p>
        </w:tc>
      </w:tr>
      <w:tr w:rsidR="004F2369" w:rsidRPr="004F2369" w14:paraId="5251813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141BFFF"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451</w:t>
            </w:r>
          </w:p>
        </w:tc>
        <w:tc>
          <w:tcPr>
            <w:tcW w:w="2493" w:type="dxa"/>
            <w:tcBorders>
              <w:top w:val="nil"/>
              <w:left w:val="nil"/>
              <w:bottom w:val="single" w:sz="4" w:space="0" w:color="C3D7EE"/>
              <w:right w:val="single" w:sz="4" w:space="0" w:color="C3D7EE"/>
            </w:tcBorders>
            <w:vAlign w:val="center"/>
            <w:hideMark/>
          </w:tcPr>
          <w:p w14:paraId="626F7C2A"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See, What a Morning</w:t>
            </w:r>
          </w:p>
        </w:tc>
        <w:tc>
          <w:tcPr>
            <w:tcW w:w="1813" w:type="dxa"/>
            <w:tcBorders>
              <w:top w:val="nil"/>
              <w:left w:val="nil"/>
              <w:bottom w:val="single" w:sz="4" w:space="0" w:color="C3D7EE"/>
              <w:right w:val="single" w:sz="4" w:space="0" w:color="C3D7EE"/>
            </w:tcBorders>
            <w:vAlign w:val="center"/>
            <w:hideMark/>
          </w:tcPr>
          <w:p w14:paraId="38B4248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71E9421A"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Keith Getty, b. 1974; Stuart Townend, b. 1963</w:t>
            </w:r>
          </w:p>
        </w:tc>
      </w:tr>
      <w:tr w:rsidR="004F2369" w:rsidRPr="004F2369" w14:paraId="40EBD66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BD7673D"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453</w:t>
            </w:r>
          </w:p>
        </w:tc>
        <w:tc>
          <w:tcPr>
            <w:tcW w:w="2493" w:type="dxa"/>
            <w:tcBorders>
              <w:top w:val="nil"/>
              <w:left w:val="nil"/>
              <w:bottom w:val="single" w:sz="4" w:space="0" w:color="C3D7EE"/>
              <w:right w:val="single" w:sz="4" w:space="0" w:color="C3D7EE"/>
            </w:tcBorders>
            <w:vAlign w:val="center"/>
            <w:hideMark/>
          </w:tcPr>
          <w:p w14:paraId="31A0487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The Tomb Is Empty</w:t>
            </w:r>
          </w:p>
        </w:tc>
        <w:tc>
          <w:tcPr>
            <w:tcW w:w="1813" w:type="dxa"/>
            <w:tcBorders>
              <w:top w:val="nil"/>
              <w:left w:val="nil"/>
              <w:bottom w:val="single" w:sz="4" w:space="0" w:color="C3D7EE"/>
              <w:right w:val="single" w:sz="4" w:space="0" w:color="C3D7EE"/>
            </w:tcBorders>
            <w:vAlign w:val="center"/>
            <w:hideMark/>
          </w:tcPr>
          <w:p w14:paraId="13F750AD"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11DEC96D"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Sylvia Dunstan, 1955–1993, sts. 1-4, alt.; David Haas, b. 1957, st. 5</w:t>
            </w:r>
          </w:p>
        </w:tc>
      </w:tr>
      <w:tr w:rsidR="004F2369" w:rsidRPr="004F2369" w14:paraId="6B72B64E"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28D7926"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510</w:t>
            </w:r>
          </w:p>
        </w:tc>
        <w:tc>
          <w:tcPr>
            <w:tcW w:w="2493" w:type="dxa"/>
            <w:tcBorders>
              <w:top w:val="nil"/>
              <w:left w:val="nil"/>
              <w:bottom w:val="single" w:sz="4" w:space="0" w:color="C3D7EE"/>
              <w:right w:val="single" w:sz="4" w:space="0" w:color="C3D7EE"/>
            </w:tcBorders>
            <w:vAlign w:val="center"/>
            <w:hideMark/>
          </w:tcPr>
          <w:p w14:paraId="786D7C12"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In Christ Alone</w:t>
            </w:r>
          </w:p>
        </w:tc>
        <w:tc>
          <w:tcPr>
            <w:tcW w:w="1813" w:type="dxa"/>
            <w:tcBorders>
              <w:top w:val="nil"/>
              <w:left w:val="nil"/>
              <w:bottom w:val="single" w:sz="4" w:space="0" w:color="C3D7EE"/>
              <w:right w:val="single" w:sz="4" w:space="0" w:color="C3D7EE"/>
            </w:tcBorders>
            <w:vAlign w:val="center"/>
            <w:hideMark/>
          </w:tcPr>
          <w:p w14:paraId="37A46A53"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398FD0CA"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Stuart Townend, b. 1963</w:t>
            </w:r>
          </w:p>
        </w:tc>
      </w:tr>
      <w:tr w:rsidR="004F2369" w:rsidRPr="004F2369" w14:paraId="05744F5B"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AC8B48A"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519</w:t>
            </w:r>
          </w:p>
        </w:tc>
        <w:tc>
          <w:tcPr>
            <w:tcW w:w="2493" w:type="dxa"/>
            <w:tcBorders>
              <w:top w:val="nil"/>
              <w:left w:val="nil"/>
              <w:bottom w:val="single" w:sz="4" w:space="0" w:color="C3D7EE"/>
              <w:right w:val="single" w:sz="4" w:space="0" w:color="C3D7EE"/>
            </w:tcBorders>
            <w:vAlign w:val="center"/>
            <w:hideMark/>
          </w:tcPr>
          <w:p w14:paraId="70C2E2A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There Is a Redeemer</w:t>
            </w:r>
          </w:p>
        </w:tc>
        <w:tc>
          <w:tcPr>
            <w:tcW w:w="1813" w:type="dxa"/>
            <w:tcBorders>
              <w:top w:val="nil"/>
              <w:left w:val="nil"/>
              <w:bottom w:val="single" w:sz="4" w:space="0" w:color="C3D7EE"/>
              <w:right w:val="single" w:sz="4" w:space="0" w:color="C3D7EE"/>
            </w:tcBorders>
            <w:vAlign w:val="center"/>
            <w:hideMark/>
          </w:tcPr>
          <w:p w14:paraId="63A04623"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16AF85E2"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Melody Green, b. 1946</w:t>
            </w:r>
          </w:p>
        </w:tc>
      </w:tr>
      <w:tr w:rsidR="004F2369" w:rsidRPr="004F2369" w14:paraId="537CFB64"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A14FA8C"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523</w:t>
            </w:r>
          </w:p>
        </w:tc>
        <w:tc>
          <w:tcPr>
            <w:tcW w:w="2493" w:type="dxa"/>
            <w:tcBorders>
              <w:top w:val="nil"/>
              <w:left w:val="nil"/>
              <w:bottom w:val="single" w:sz="4" w:space="0" w:color="C3D7EE"/>
              <w:right w:val="single" w:sz="4" w:space="0" w:color="C3D7EE"/>
            </w:tcBorders>
            <w:vAlign w:val="center"/>
            <w:hideMark/>
          </w:tcPr>
          <w:p w14:paraId="71DCB84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How Deep the Father’s Love for Us</w:t>
            </w:r>
          </w:p>
        </w:tc>
        <w:tc>
          <w:tcPr>
            <w:tcW w:w="1813" w:type="dxa"/>
            <w:tcBorders>
              <w:top w:val="nil"/>
              <w:left w:val="nil"/>
              <w:bottom w:val="single" w:sz="4" w:space="0" w:color="C3D7EE"/>
              <w:right w:val="single" w:sz="4" w:space="0" w:color="C3D7EE"/>
            </w:tcBorders>
            <w:vAlign w:val="center"/>
            <w:hideMark/>
          </w:tcPr>
          <w:p w14:paraId="4251D49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58568970"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Stuart Townend, b. 1963; arr. Bruce Greer, b. 1961</w:t>
            </w:r>
          </w:p>
        </w:tc>
      </w:tr>
      <w:tr w:rsidR="004F2369" w:rsidRPr="004F2369" w14:paraId="211B389E"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CC516EC"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535</w:t>
            </w:r>
          </w:p>
        </w:tc>
        <w:tc>
          <w:tcPr>
            <w:tcW w:w="2493" w:type="dxa"/>
            <w:tcBorders>
              <w:top w:val="nil"/>
              <w:left w:val="nil"/>
              <w:bottom w:val="single" w:sz="4" w:space="0" w:color="C3D7EE"/>
              <w:right w:val="single" w:sz="4" w:space="0" w:color="C3D7EE"/>
            </w:tcBorders>
            <w:vAlign w:val="center"/>
            <w:hideMark/>
          </w:tcPr>
          <w:p w14:paraId="300D55A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Come, Behold the Wondrous Mystery</w:t>
            </w:r>
          </w:p>
        </w:tc>
        <w:tc>
          <w:tcPr>
            <w:tcW w:w="1813" w:type="dxa"/>
            <w:tcBorders>
              <w:top w:val="nil"/>
              <w:left w:val="nil"/>
              <w:bottom w:val="single" w:sz="4" w:space="0" w:color="C3D7EE"/>
              <w:right w:val="single" w:sz="4" w:space="0" w:color="C3D7EE"/>
            </w:tcBorders>
            <w:vAlign w:val="center"/>
            <w:hideMark/>
          </w:tcPr>
          <w:p w14:paraId="164FA02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07BF92D9"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Matt Boswell, b. 1979; Matt Papa, b. 1983; Michael Bleeker, b. 1977</w:t>
            </w:r>
          </w:p>
        </w:tc>
      </w:tr>
      <w:tr w:rsidR="004F2369" w:rsidRPr="004F2369" w14:paraId="27C23B7B"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C57CAB5"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536</w:t>
            </w:r>
          </w:p>
        </w:tc>
        <w:tc>
          <w:tcPr>
            <w:tcW w:w="2493" w:type="dxa"/>
            <w:tcBorders>
              <w:top w:val="nil"/>
              <w:left w:val="nil"/>
              <w:bottom w:val="single" w:sz="4" w:space="0" w:color="C3D7EE"/>
              <w:right w:val="single" w:sz="4" w:space="0" w:color="C3D7EE"/>
            </w:tcBorders>
            <w:vAlign w:val="center"/>
            <w:hideMark/>
          </w:tcPr>
          <w:p w14:paraId="3F085C4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Jesus, Ever-Abiding Friend</w:t>
            </w:r>
          </w:p>
        </w:tc>
        <w:tc>
          <w:tcPr>
            <w:tcW w:w="1813" w:type="dxa"/>
            <w:tcBorders>
              <w:top w:val="nil"/>
              <w:left w:val="nil"/>
              <w:bottom w:val="single" w:sz="4" w:space="0" w:color="C3D7EE"/>
              <w:right w:val="single" w:sz="4" w:space="0" w:color="C3D7EE"/>
            </w:tcBorders>
            <w:vAlign w:val="center"/>
            <w:hideMark/>
          </w:tcPr>
          <w:p w14:paraId="54DC976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2DA8D01D"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Steve Siler, b. 1956</w:t>
            </w:r>
          </w:p>
        </w:tc>
      </w:tr>
      <w:tr w:rsidR="004F2369" w:rsidRPr="004F2369" w14:paraId="635E5E02"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6170AD2E"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539</w:t>
            </w:r>
          </w:p>
        </w:tc>
        <w:tc>
          <w:tcPr>
            <w:tcW w:w="2493" w:type="dxa"/>
            <w:tcBorders>
              <w:top w:val="nil"/>
              <w:left w:val="nil"/>
              <w:bottom w:val="single" w:sz="4" w:space="0" w:color="C3D7EE"/>
              <w:right w:val="single" w:sz="4" w:space="0" w:color="C3D7EE"/>
            </w:tcBorders>
            <w:vAlign w:val="center"/>
            <w:hideMark/>
          </w:tcPr>
          <w:p w14:paraId="3AB0B333"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O Lord, My Rock and My Redeemer</w:t>
            </w:r>
          </w:p>
        </w:tc>
        <w:tc>
          <w:tcPr>
            <w:tcW w:w="1813" w:type="dxa"/>
            <w:tcBorders>
              <w:top w:val="nil"/>
              <w:left w:val="nil"/>
              <w:bottom w:val="single" w:sz="4" w:space="0" w:color="C3D7EE"/>
              <w:right w:val="single" w:sz="4" w:space="0" w:color="C3D7EE"/>
            </w:tcBorders>
            <w:vAlign w:val="center"/>
            <w:hideMark/>
          </w:tcPr>
          <w:p w14:paraId="383CF42D"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157032F9"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Nathan Stiff, b. XXXX</w:t>
            </w:r>
          </w:p>
        </w:tc>
      </w:tr>
      <w:tr w:rsidR="004F2369" w:rsidRPr="004F2369" w14:paraId="6E4026E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6495F99"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542</w:t>
            </w:r>
          </w:p>
        </w:tc>
        <w:tc>
          <w:tcPr>
            <w:tcW w:w="2493" w:type="dxa"/>
            <w:tcBorders>
              <w:top w:val="nil"/>
              <w:left w:val="nil"/>
              <w:bottom w:val="single" w:sz="4" w:space="0" w:color="C3D7EE"/>
              <w:right w:val="single" w:sz="4" w:space="0" w:color="C3D7EE"/>
            </w:tcBorders>
            <w:vAlign w:val="center"/>
            <w:hideMark/>
          </w:tcPr>
          <w:p w14:paraId="37E5478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To My Precious Lord</w:t>
            </w:r>
          </w:p>
        </w:tc>
        <w:tc>
          <w:tcPr>
            <w:tcW w:w="1813" w:type="dxa"/>
            <w:tcBorders>
              <w:top w:val="nil"/>
              <w:left w:val="nil"/>
              <w:bottom w:val="single" w:sz="4" w:space="0" w:color="C3D7EE"/>
              <w:right w:val="single" w:sz="4" w:space="0" w:color="C3D7EE"/>
            </w:tcBorders>
            <w:vAlign w:val="center"/>
            <w:hideMark/>
          </w:tcPr>
          <w:p w14:paraId="762FD7F3"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247C7539"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Chung Kwan Park, b. 1958; tr. Edward Poltras, b. 1932</w:t>
            </w:r>
          </w:p>
        </w:tc>
      </w:tr>
      <w:tr w:rsidR="004F2369" w:rsidRPr="004F2369" w14:paraId="194485D8"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E21C6C9"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549</w:t>
            </w:r>
          </w:p>
        </w:tc>
        <w:tc>
          <w:tcPr>
            <w:tcW w:w="2493" w:type="dxa"/>
            <w:tcBorders>
              <w:top w:val="nil"/>
              <w:left w:val="nil"/>
              <w:bottom w:val="single" w:sz="4" w:space="0" w:color="C3D7EE"/>
              <w:right w:val="single" w:sz="4" w:space="0" w:color="C3D7EE"/>
            </w:tcBorders>
            <w:vAlign w:val="center"/>
            <w:hideMark/>
          </w:tcPr>
          <w:p w14:paraId="60D3D68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Across the Lands</w:t>
            </w:r>
          </w:p>
        </w:tc>
        <w:tc>
          <w:tcPr>
            <w:tcW w:w="1813" w:type="dxa"/>
            <w:tcBorders>
              <w:top w:val="nil"/>
              <w:left w:val="nil"/>
              <w:bottom w:val="single" w:sz="4" w:space="0" w:color="C3D7EE"/>
              <w:right w:val="single" w:sz="4" w:space="0" w:color="C3D7EE"/>
            </w:tcBorders>
            <w:vAlign w:val="center"/>
            <w:hideMark/>
          </w:tcPr>
          <w:p w14:paraId="0F0451B2"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33BEE604"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Stuart Townend, b. 1963, arr. Ruth Coleman, b. 1953</w:t>
            </w:r>
          </w:p>
        </w:tc>
      </w:tr>
      <w:tr w:rsidR="004F2369" w:rsidRPr="004F2369" w14:paraId="5AFC4B8C"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4CF609E"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553</w:t>
            </w:r>
          </w:p>
        </w:tc>
        <w:tc>
          <w:tcPr>
            <w:tcW w:w="2493" w:type="dxa"/>
            <w:tcBorders>
              <w:top w:val="nil"/>
              <w:left w:val="nil"/>
              <w:bottom w:val="single" w:sz="4" w:space="0" w:color="C3D7EE"/>
              <w:right w:val="single" w:sz="4" w:space="0" w:color="C3D7EE"/>
            </w:tcBorders>
            <w:vAlign w:val="center"/>
            <w:hideMark/>
          </w:tcPr>
          <w:p w14:paraId="52BA9398"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The Lord’s My Shepherd</w:t>
            </w:r>
          </w:p>
        </w:tc>
        <w:tc>
          <w:tcPr>
            <w:tcW w:w="1813" w:type="dxa"/>
            <w:tcBorders>
              <w:top w:val="nil"/>
              <w:left w:val="nil"/>
              <w:bottom w:val="single" w:sz="4" w:space="0" w:color="C3D7EE"/>
              <w:right w:val="single" w:sz="4" w:space="0" w:color="C3D7EE"/>
            </w:tcBorders>
            <w:vAlign w:val="center"/>
            <w:hideMark/>
          </w:tcPr>
          <w:p w14:paraId="167FC9B9"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3F6A7D26"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The Psalms of David in Meeter, Edinburgh, 1650</w:t>
            </w:r>
          </w:p>
        </w:tc>
      </w:tr>
      <w:tr w:rsidR="004F2369" w:rsidRPr="004F2369" w14:paraId="7432FE7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BEB1B32"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568</w:t>
            </w:r>
          </w:p>
        </w:tc>
        <w:tc>
          <w:tcPr>
            <w:tcW w:w="2493" w:type="dxa"/>
            <w:tcBorders>
              <w:top w:val="nil"/>
              <w:left w:val="nil"/>
              <w:bottom w:val="single" w:sz="4" w:space="0" w:color="C3D7EE"/>
              <w:right w:val="single" w:sz="4" w:space="0" w:color="C3D7EE"/>
            </w:tcBorders>
            <w:vAlign w:val="center"/>
            <w:hideMark/>
          </w:tcPr>
          <w:p w14:paraId="257EFEC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His Robes for Mine</w:t>
            </w:r>
          </w:p>
        </w:tc>
        <w:tc>
          <w:tcPr>
            <w:tcW w:w="1813" w:type="dxa"/>
            <w:tcBorders>
              <w:top w:val="nil"/>
              <w:left w:val="nil"/>
              <w:bottom w:val="single" w:sz="4" w:space="0" w:color="C3D7EE"/>
              <w:right w:val="single" w:sz="4" w:space="0" w:color="C3D7EE"/>
            </w:tcBorders>
            <w:vAlign w:val="center"/>
            <w:hideMark/>
          </w:tcPr>
          <w:p w14:paraId="2EE089B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7710C86F"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Chris Anderson, b. 1971</w:t>
            </w:r>
          </w:p>
        </w:tc>
      </w:tr>
      <w:tr w:rsidR="004F2369" w:rsidRPr="004F2369" w14:paraId="68CBB3F4"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635803B9"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577</w:t>
            </w:r>
          </w:p>
        </w:tc>
        <w:tc>
          <w:tcPr>
            <w:tcW w:w="2493" w:type="dxa"/>
            <w:tcBorders>
              <w:top w:val="nil"/>
              <w:left w:val="nil"/>
              <w:bottom w:val="single" w:sz="4" w:space="0" w:color="C3D7EE"/>
              <w:right w:val="single" w:sz="4" w:space="0" w:color="C3D7EE"/>
            </w:tcBorders>
            <w:vAlign w:val="center"/>
            <w:hideMark/>
          </w:tcPr>
          <w:p w14:paraId="4293C5E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Magnificent, Marvelous, Matchless Love</w:t>
            </w:r>
          </w:p>
        </w:tc>
        <w:tc>
          <w:tcPr>
            <w:tcW w:w="1813" w:type="dxa"/>
            <w:tcBorders>
              <w:top w:val="nil"/>
              <w:left w:val="nil"/>
              <w:bottom w:val="single" w:sz="4" w:space="0" w:color="C3D7EE"/>
              <w:right w:val="single" w:sz="4" w:space="0" w:color="C3D7EE"/>
            </w:tcBorders>
            <w:vAlign w:val="center"/>
            <w:hideMark/>
          </w:tcPr>
          <w:p w14:paraId="02B1794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6D85EBC2"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Matt Papa, b. 1983; Aaron Keyes, b. 1978; Luke Brown, b. XXXX; Keith Getty, b. 1974; Kristyn Getty, b. 1980</w:t>
            </w:r>
          </w:p>
        </w:tc>
      </w:tr>
      <w:tr w:rsidR="004F2369" w:rsidRPr="004F2369" w14:paraId="77CF0C29"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69C373F3"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600</w:t>
            </w:r>
          </w:p>
        </w:tc>
        <w:tc>
          <w:tcPr>
            <w:tcW w:w="2493" w:type="dxa"/>
            <w:tcBorders>
              <w:top w:val="nil"/>
              <w:left w:val="nil"/>
              <w:bottom w:val="single" w:sz="4" w:space="0" w:color="C3D7EE"/>
              <w:right w:val="single" w:sz="4" w:space="0" w:color="C3D7EE"/>
            </w:tcBorders>
            <w:vAlign w:val="center"/>
            <w:hideMark/>
          </w:tcPr>
          <w:p w14:paraId="0A44291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All Praise to Him</w:t>
            </w:r>
          </w:p>
        </w:tc>
        <w:tc>
          <w:tcPr>
            <w:tcW w:w="1813" w:type="dxa"/>
            <w:tcBorders>
              <w:top w:val="nil"/>
              <w:left w:val="nil"/>
              <w:bottom w:val="single" w:sz="4" w:space="0" w:color="C3D7EE"/>
              <w:right w:val="single" w:sz="4" w:space="0" w:color="C3D7EE"/>
            </w:tcBorders>
            <w:vAlign w:val="center"/>
            <w:hideMark/>
          </w:tcPr>
          <w:p w14:paraId="6B28345E"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006DD7AA"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Horatius Bonar, 1808–1889, alt.; adapted by Matt Merker, b. XXXX; Bob Kauflin, b. 1955</w:t>
            </w:r>
          </w:p>
        </w:tc>
      </w:tr>
      <w:tr w:rsidR="004F2369" w:rsidRPr="004F2369" w14:paraId="7E79BDD5"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D126CFA"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626</w:t>
            </w:r>
          </w:p>
        </w:tc>
        <w:tc>
          <w:tcPr>
            <w:tcW w:w="2493" w:type="dxa"/>
            <w:tcBorders>
              <w:top w:val="nil"/>
              <w:left w:val="nil"/>
              <w:bottom w:val="single" w:sz="4" w:space="0" w:color="C3D7EE"/>
              <w:right w:val="single" w:sz="4" w:space="0" w:color="C3D7EE"/>
            </w:tcBorders>
            <w:vAlign w:val="center"/>
            <w:hideMark/>
          </w:tcPr>
          <w:p w14:paraId="26EBA098"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My Heart Is Filled with Thankfulness</w:t>
            </w:r>
          </w:p>
        </w:tc>
        <w:tc>
          <w:tcPr>
            <w:tcW w:w="1813" w:type="dxa"/>
            <w:tcBorders>
              <w:top w:val="nil"/>
              <w:left w:val="nil"/>
              <w:bottom w:val="single" w:sz="4" w:space="0" w:color="C3D7EE"/>
              <w:right w:val="single" w:sz="4" w:space="0" w:color="C3D7EE"/>
            </w:tcBorders>
            <w:vAlign w:val="center"/>
            <w:hideMark/>
          </w:tcPr>
          <w:p w14:paraId="674158D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50F9EBD3"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Stuart Townend, b. 1963</w:t>
            </w:r>
          </w:p>
        </w:tc>
      </w:tr>
      <w:tr w:rsidR="004F2369" w:rsidRPr="004F2369" w14:paraId="3B262123"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F748BD1"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633</w:t>
            </w:r>
          </w:p>
        </w:tc>
        <w:tc>
          <w:tcPr>
            <w:tcW w:w="2493" w:type="dxa"/>
            <w:tcBorders>
              <w:top w:val="nil"/>
              <w:left w:val="nil"/>
              <w:bottom w:val="single" w:sz="4" w:space="0" w:color="C3D7EE"/>
              <w:right w:val="single" w:sz="4" w:space="0" w:color="C3D7EE"/>
            </w:tcBorders>
            <w:vAlign w:val="center"/>
            <w:hideMark/>
          </w:tcPr>
          <w:p w14:paraId="5524991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Speak, O Lord</w:t>
            </w:r>
          </w:p>
        </w:tc>
        <w:tc>
          <w:tcPr>
            <w:tcW w:w="1813" w:type="dxa"/>
            <w:tcBorders>
              <w:top w:val="nil"/>
              <w:left w:val="nil"/>
              <w:bottom w:val="single" w:sz="4" w:space="0" w:color="C3D7EE"/>
              <w:right w:val="single" w:sz="4" w:space="0" w:color="C3D7EE"/>
            </w:tcBorders>
            <w:vAlign w:val="center"/>
            <w:hideMark/>
          </w:tcPr>
          <w:p w14:paraId="0A7FC1A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6234E980"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Stuart Townend, b. 1963</w:t>
            </w:r>
          </w:p>
        </w:tc>
      </w:tr>
      <w:tr w:rsidR="004F2369" w:rsidRPr="004F2369" w14:paraId="36734186"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0D21900"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652</w:t>
            </w:r>
          </w:p>
        </w:tc>
        <w:tc>
          <w:tcPr>
            <w:tcW w:w="2493" w:type="dxa"/>
            <w:tcBorders>
              <w:top w:val="nil"/>
              <w:left w:val="nil"/>
              <w:bottom w:val="single" w:sz="4" w:space="0" w:color="C3D7EE"/>
              <w:right w:val="single" w:sz="4" w:space="0" w:color="C3D7EE"/>
            </w:tcBorders>
            <w:vAlign w:val="center"/>
            <w:hideMark/>
          </w:tcPr>
          <w:p w14:paraId="5715F44F"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Lord, Have Mercy</w:t>
            </w:r>
          </w:p>
        </w:tc>
        <w:tc>
          <w:tcPr>
            <w:tcW w:w="1813" w:type="dxa"/>
            <w:tcBorders>
              <w:top w:val="nil"/>
              <w:left w:val="nil"/>
              <w:bottom w:val="single" w:sz="4" w:space="0" w:color="C3D7EE"/>
              <w:right w:val="single" w:sz="4" w:space="0" w:color="C3D7EE"/>
            </w:tcBorders>
            <w:vAlign w:val="center"/>
            <w:hideMark/>
          </w:tcPr>
          <w:p w14:paraId="0C2ABC9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5E92458C"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tune: Matt Papa, b. 1983; Aaron Keyes, b. 1978; James Tealy, b. 1971; Matt Boswell, b. 1979</w:t>
            </w:r>
          </w:p>
        </w:tc>
      </w:tr>
      <w:tr w:rsidR="004F2369" w:rsidRPr="004F2369" w14:paraId="7C4C5F3D"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EA5945B" w14:textId="77777777" w:rsidR="004F2369" w:rsidRPr="004F2369" w:rsidRDefault="004F2369" w:rsidP="004F2369">
            <w:pPr>
              <w:spacing w:before="0" w:beforeAutospacing="0" w:after="0"/>
              <w:ind w:left="0"/>
              <w:jc w:val="center"/>
              <w:rPr>
                <w:color w:val="000000"/>
                <w:sz w:val="18"/>
                <w:szCs w:val="18"/>
              </w:rPr>
            </w:pPr>
            <w:r w:rsidRPr="004F2369">
              <w:rPr>
                <w:color w:val="000000"/>
                <w:sz w:val="18"/>
                <w:szCs w:val="18"/>
              </w:rPr>
              <w:t>662</w:t>
            </w:r>
          </w:p>
        </w:tc>
        <w:tc>
          <w:tcPr>
            <w:tcW w:w="2493" w:type="dxa"/>
            <w:tcBorders>
              <w:top w:val="nil"/>
              <w:left w:val="nil"/>
              <w:bottom w:val="single" w:sz="4" w:space="0" w:color="C3D7EE"/>
              <w:right w:val="single" w:sz="4" w:space="0" w:color="C3D7EE"/>
            </w:tcBorders>
            <w:vAlign w:val="center"/>
            <w:hideMark/>
          </w:tcPr>
          <w:p w14:paraId="31396FB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Draw Near</w:t>
            </w:r>
          </w:p>
        </w:tc>
        <w:tc>
          <w:tcPr>
            <w:tcW w:w="1813" w:type="dxa"/>
            <w:tcBorders>
              <w:top w:val="nil"/>
              <w:left w:val="nil"/>
              <w:bottom w:val="single" w:sz="4" w:space="0" w:color="C3D7EE"/>
              <w:right w:val="single" w:sz="4" w:space="0" w:color="C3D7EE"/>
            </w:tcBorders>
            <w:vAlign w:val="center"/>
            <w:hideMark/>
          </w:tcPr>
          <w:p w14:paraId="59E0FED2"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279CA218"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Latin, 7th cent., abr.; tr. John Mason Neale, 1818–1866, alt.</w:t>
            </w:r>
          </w:p>
        </w:tc>
      </w:tr>
      <w:tr w:rsidR="004F2369" w:rsidRPr="004F2369" w14:paraId="7531BB6F"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8EEA737"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710</w:t>
            </w:r>
          </w:p>
        </w:tc>
        <w:tc>
          <w:tcPr>
            <w:tcW w:w="2493" w:type="dxa"/>
            <w:tcBorders>
              <w:top w:val="nil"/>
              <w:left w:val="nil"/>
              <w:bottom w:val="single" w:sz="4" w:space="0" w:color="C3D7EE"/>
              <w:right w:val="single" w:sz="4" w:space="0" w:color="C3D7EE"/>
            </w:tcBorders>
            <w:vAlign w:val="center"/>
            <w:hideMark/>
          </w:tcPr>
          <w:p w14:paraId="1691ACC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Beneath the Cross</w:t>
            </w:r>
          </w:p>
        </w:tc>
        <w:tc>
          <w:tcPr>
            <w:tcW w:w="1813" w:type="dxa"/>
            <w:tcBorders>
              <w:top w:val="nil"/>
              <w:left w:val="nil"/>
              <w:bottom w:val="single" w:sz="4" w:space="0" w:color="C3D7EE"/>
              <w:right w:val="single" w:sz="4" w:space="0" w:color="C3D7EE"/>
            </w:tcBorders>
            <w:vAlign w:val="center"/>
            <w:hideMark/>
          </w:tcPr>
          <w:p w14:paraId="48ABFE2A"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0942639C"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Kristyn Getty, b. 1980</w:t>
            </w:r>
          </w:p>
        </w:tc>
      </w:tr>
      <w:tr w:rsidR="004F2369" w:rsidRPr="009F7800" w14:paraId="5A532E7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FF086D1"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724</w:t>
            </w:r>
          </w:p>
        </w:tc>
        <w:tc>
          <w:tcPr>
            <w:tcW w:w="2493" w:type="dxa"/>
            <w:tcBorders>
              <w:top w:val="nil"/>
              <w:left w:val="nil"/>
              <w:bottom w:val="single" w:sz="4" w:space="0" w:color="C3D7EE"/>
              <w:right w:val="single" w:sz="4" w:space="0" w:color="C3D7EE"/>
            </w:tcBorders>
            <w:vAlign w:val="center"/>
            <w:hideMark/>
          </w:tcPr>
          <w:p w14:paraId="1970AC3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Be Still, My Soul, before the Lord</w:t>
            </w:r>
          </w:p>
        </w:tc>
        <w:tc>
          <w:tcPr>
            <w:tcW w:w="1813" w:type="dxa"/>
            <w:tcBorders>
              <w:top w:val="nil"/>
              <w:left w:val="nil"/>
              <w:bottom w:val="single" w:sz="4" w:space="0" w:color="C3D7EE"/>
              <w:right w:val="single" w:sz="4" w:space="0" w:color="C3D7EE"/>
            </w:tcBorders>
            <w:vAlign w:val="center"/>
            <w:hideMark/>
          </w:tcPr>
          <w:p w14:paraId="56D0212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0994735E" w14:textId="77777777" w:rsidR="004F2369" w:rsidRPr="004F2369" w:rsidRDefault="004F2369" w:rsidP="004F2369">
            <w:pPr>
              <w:spacing w:before="0" w:beforeAutospacing="0" w:after="0"/>
              <w:ind w:left="0" w:right="1421"/>
              <w:rPr>
                <w:color w:val="000000"/>
                <w:sz w:val="18"/>
                <w:szCs w:val="18"/>
                <w:lang w:val="de-DE"/>
              </w:rPr>
            </w:pPr>
            <w:r w:rsidRPr="004F2369">
              <w:rPr>
                <w:color w:val="000000"/>
                <w:sz w:val="18"/>
                <w:szCs w:val="18"/>
                <w:lang w:val="de-DE"/>
              </w:rPr>
              <w:t>Text: Herman G. Stuempfle, Jr., 1923–2007</w:t>
            </w:r>
          </w:p>
        </w:tc>
      </w:tr>
      <w:tr w:rsidR="004F2369" w:rsidRPr="004F2369" w14:paraId="604817A3"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42AD53D"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731</w:t>
            </w:r>
          </w:p>
        </w:tc>
        <w:tc>
          <w:tcPr>
            <w:tcW w:w="2493" w:type="dxa"/>
            <w:tcBorders>
              <w:top w:val="nil"/>
              <w:left w:val="nil"/>
              <w:bottom w:val="single" w:sz="4" w:space="0" w:color="C3D7EE"/>
              <w:right w:val="single" w:sz="4" w:space="0" w:color="C3D7EE"/>
            </w:tcBorders>
            <w:vAlign w:val="center"/>
            <w:hideMark/>
          </w:tcPr>
          <w:p w14:paraId="3A43539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Oh, How Good It Is</w:t>
            </w:r>
          </w:p>
        </w:tc>
        <w:tc>
          <w:tcPr>
            <w:tcW w:w="1813" w:type="dxa"/>
            <w:tcBorders>
              <w:top w:val="nil"/>
              <w:left w:val="nil"/>
              <w:bottom w:val="single" w:sz="4" w:space="0" w:color="C3D7EE"/>
              <w:right w:val="single" w:sz="4" w:space="0" w:color="C3D7EE"/>
            </w:tcBorders>
            <w:vAlign w:val="center"/>
            <w:hideMark/>
          </w:tcPr>
          <w:p w14:paraId="736677C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3D0DFD9C"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Kristyn Getty, b. 1980; Ross Holmes, b. 1984; Stuart Townend, b. 1963</w:t>
            </w:r>
          </w:p>
        </w:tc>
      </w:tr>
      <w:tr w:rsidR="004F2369" w:rsidRPr="004F2369" w14:paraId="3E954F78"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8BFB5FC"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735</w:t>
            </w:r>
          </w:p>
        </w:tc>
        <w:tc>
          <w:tcPr>
            <w:tcW w:w="2493" w:type="dxa"/>
            <w:tcBorders>
              <w:top w:val="nil"/>
              <w:left w:val="nil"/>
              <w:bottom w:val="single" w:sz="4" w:space="0" w:color="C3D7EE"/>
              <w:right w:val="single" w:sz="4" w:space="0" w:color="C3D7EE"/>
            </w:tcBorders>
            <w:vAlign w:val="center"/>
            <w:hideMark/>
          </w:tcPr>
          <w:p w14:paraId="7DB5625B"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Before You I Kneel</w:t>
            </w:r>
          </w:p>
        </w:tc>
        <w:tc>
          <w:tcPr>
            <w:tcW w:w="1813" w:type="dxa"/>
            <w:tcBorders>
              <w:top w:val="nil"/>
              <w:left w:val="nil"/>
              <w:bottom w:val="single" w:sz="4" w:space="0" w:color="C3D7EE"/>
              <w:right w:val="single" w:sz="4" w:space="0" w:color="C3D7EE"/>
            </w:tcBorders>
            <w:vAlign w:val="center"/>
            <w:hideMark/>
          </w:tcPr>
          <w:p w14:paraId="1ADDE62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4DD332F8"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Kristyn Getty, b. 1980; Jeff Taylor, b. XXXX; Stuart Townend, b. 1963</w:t>
            </w:r>
          </w:p>
        </w:tc>
      </w:tr>
      <w:tr w:rsidR="004F2369" w:rsidRPr="004F2369" w14:paraId="0E74AA1F"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116885D"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753</w:t>
            </w:r>
          </w:p>
        </w:tc>
        <w:tc>
          <w:tcPr>
            <w:tcW w:w="2493" w:type="dxa"/>
            <w:tcBorders>
              <w:top w:val="nil"/>
              <w:left w:val="nil"/>
              <w:bottom w:val="single" w:sz="4" w:space="0" w:color="C3D7EE"/>
              <w:right w:val="single" w:sz="4" w:space="0" w:color="C3D7EE"/>
            </w:tcBorders>
            <w:vAlign w:val="center"/>
            <w:hideMark/>
          </w:tcPr>
          <w:p w14:paraId="5879FC2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My Worth Is Not in What I Own</w:t>
            </w:r>
          </w:p>
        </w:tc>
        <w:tc>
          <w:tcPr>
            <w:tcW w:w="1813" w:type="dxa"/>
            <w:tcBorders>
              <w:top w:val="nil"/>
              <w:left w:val="nil"/>
              <w:bottom w:val="single" w:sz="4" w:space="0" w:color="C3D7EE"/>
              <w:right w:val="single" w:sz="4" w:space="0" w:color="C3D7EE"/>
            </w:tcBorders>
            <w:vAlign w:val="center"/>
            <w:hideMark/>
          </w:tcPr>
          <w:p w14:paraId="3D154F2A"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758ACE21"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Keith Getty, b. 1974; Kristyn Getty, b. 1980; Graham Kendrick, b. 1950</w:t>
            </w:r>
          </w:p>
        </w:tc>
      </w:tr>
      <w:tr w:rsidR="004F2369" w:rsidRPr="009F7800" w14:paraId="463D5039"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CAF30FE"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764</w:t>
            </w:r>
          </w:p>
        </w:tc>
        <w:tc>
          <w:tcPr>
            <w:tcW w:w="2493" w:type="dxa"/>
            <w:tcBorders>
              <w:top w:val="nil"/>
              <w:left w:val="nil"/>
              <w:bottom w:val="single" w:sz="4" w:space="0" w:color="C3D7EE"/>
              <w:right w:val="single" w:sz="4" w:space="0" w:color="C3D7EE"/>
            </w:tcBorders>
            <w:vAlign w:val="center"/>
            <w:hideMark/>
          </w:tcPr>
          <w:p w14:paraId="57F74FE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Gracious Savior, Grant Your Blessing</w:t>
            </w:r>
          </w:p>
        </w:tc>
        <w:tc>
          <w:tcPr>
            <w:tcW w:w="1813" w:type="dxa"/>
            <w:tcBorders>
              <w:top w:val="nil"/>
              <w:left w:val="nil"/>
              <w:bottom w:val="single" w:sz="4" w:space="0" w:color="C3D7EE"/>
              <w:right w:val="single" w:sz="4" w:space="0" w:color="C3D7EE"/>
            </w:tcBorders>
            <w:vAlign w:val="center"/>
            <w:hideMark/>
          </w:tcPr>
          <w:p w14:paraId="2DC50A9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7B342130" w14:textId="77777777" w:rsidR="004F2369" w:rsidRPr="004F2369" w:rsidRDefault="004F2369" w:rsidP="004F2369">
            <w:pPr>
              <w:spacing w:before="0" w:beforeAutospacing="0" w:after="0"/>
              <w:ind w:left="0" w:right="1421"/>
              <w:rPr>
                <w:color w:val="000000"/>
                <w:sz w:val="18"/>
                <w:szCs w:val="18"/>
                <w:lang w:val="de-DE"/>
              </w:rPr>
            </w:pPr>
            <w:r w:rsidRPr="004F2369">
              <w:rPr>
                <w:color w:val="000000"/>
                <w:sz w:val="18"/>
                <w:szCs w:val="18"/>
                <w:lang w:val="de-DE"/>
              </w:rPr>
              <w:t>Text: Stephen P. Starke, b. 1955, alt.</w:t>
            </w:r>
          </w:p>
        </w:tc>
      </w:tr>
      <w:tr w:rsidR="004F2369" w:rsidRPr="004F2369" w14:paraId="04B2ADD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93B66FC"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793</w:t>
            </w:r>
          </w:p>
        </w:tc>
        <w:tc>
          <w:tcPr>
            <w:tcW w:w="2493" w:type="dxa"/>
            <w:tcBorders>
              <w:top w:val="nil"/>
              <w:left w:val="nil"/>
              <w:bottom w:val="single" w:sz="4" w:space="0" w:color="C3D7EE"/>
              <w:right w:val="single" w:sz="4" w:space="0" w:color="C3D7EE"/>
            </w:tcBorders>
            <w:vAlign w:val="center"/>
            <w:hideMark/>
          </w:tcPr>
          <w:p w14:paraId="36EAA7F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Jesus, Tender Shepherd, Hear Me</w:t>
            </w:r>
          </w:p>
        </w:tc>
        <w:tc>
          <w:tcPr>
            <w:tcW w:w="1813" w:type="dxa"/>
            <w:tcBorders>
              <w:top w:val="nil"/>
              <w:left w:val="nil"/>
              <w:bottom w:val="single" w:sz="4" w:space="0" w:color="C3D7EE"/>
              <w:right w:val="single" w:sz="4" w:space="0" w:color="C3D7EE"/>
            </w:tcBorders>
            <w:vAlign w:val="center"/>
            <w:hideMark/>
          </w:tcPr>
          <w:p w14:paraId="0D8A833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15D85C8D"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(verses): Mary Lundie Duncan, 1814–1840; (refrain): Keith Getty, b. 1974; Kristyn Getty, b. 1980</w:t>
            </w:r>
          </w:p>
        </w:tc>
      </w:tr>
      <w:tr w:rsidR="004F2369" w:rsidRPr="004F2369" w14:paraId="48E8943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5C2B710"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810</w:t>
            </w:r>
          </w:p>
        </w:tc>
        <w:tc>
          <w:tcPr>
            <w:tcW w:w="2493" w:type="dxa"/>
            <w:tcBorders>
              <w:top w:val="nil"/>
              <w:left w:val="nil"/>
              <w:bottom w:val="single" w:sz="4" w:space="0" w:color="C3D7EE"/>
              <w:right w:val="single" w:sz="4" w:space="0" w:color="C3D7EE"/>
            </w:tcBorders>
            <w:vAlign w:val="center"/>
            <w:hideMark/>
          </w:tcPr>
          <w:p w14:paraId="29F5CAFD"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The First Song of Isaiah</w:t>
            </w:r>
          </w:p>
        </w:tc>
        <w:tc>
          <w:tcPr>
            <w:tcW w:w="1813" w:type="dxa"/>
            <w:tcBorders>
              <w:top w:val="nil"/>
              <w:left w:val="nil"/>
              <w:bottom w:val="single" w:sz="4" w:space="0" w:color="C3D7EE"/>
              <w:right w:val="single" w:sz="4" w:space="0" w:color="C3D7EE"/>
            </w:tcBorders>
            <w:vAlign w:val="center"/>
            <w:hideMark/>
          </w:tcPr>
          <w:p w14:paraId="1C6DA511"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3562487B"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The Draft Proposed Book of Common Prayer, 1976</w:t>
            </w:r>
          </w:p>
        </w:tc>
      </w:tr>
      <w:tr w:rsidR="004F2369" w:rsidRPr="004F2369" w14:paraId="608C8289"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D8B4758"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812</w:t>
            </w:r>
          </w:p>
        </w:tc>
        <w:tc>
          <w:tcPr>
            <w:tcW w:w="2493" w:type="dxa"/>
            <w:tcBorders>
              <w:top w:val="nil"/>
              <w:left w:val="nil"/>
              <w:bottom w:val="single" w:sz="4" w:space="0" w:color="C3D7EE"/>
              <w:right w:val="single" w:sz="4" w:space="0" w:color="C3D7EE"/>
            </w:tcBorders>
            <w:vAlign w:val="center"/>
            <w:hideMark/>
          </w:tcPr>
          <w:p w14:paraId="033CBF62"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Christ, the Sure and Steady Anchor</w:t>
            </w:r>
          </w:p>
        </w:tc>
        <w:tc>
          <w:tcPr>
            <w:tcW w:w="1813" w:type="dxa"/>
            <w:tcBorders>
              <w:top w:val="nil"/>
              <w:left w:val="nil"/>
              <w:bottom w:val="single" w:sz="4" w:space="0" w:color="C3D7EE"/>
              <w:right w:val="single" w:sz="4" w:space="0" w:color="C3D7EE"/>
            </w:tcBorders>
            <w:vAlign w:val="center"/>
            <w:hideMark/>
          </w:tcPr>
          <w:p w14:paraId="57FA98A7"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43BF3175"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and music: Matt Boswell, b. 1979; Matt Papa, b. 1983</w:t>
            </w:r>
          </w:p>
        </w:tc>
      </w:tr>
      <w:tr w:rsidR="004F2369" w:rsidRPr="004F2369" w14:paraId="6670305A"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97899AA"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813</w:t>
            </w:r>
          </w:p>
        </w:tc>
        <w:tc>
          <w:tcPr>
            <w:tcW w:w="2493" w:type="dxa"/>
            <w:tcBorders>
              <w:top w:val="nil"/>
              <w:left w:val="nil"/>
              <w:bottom w:val="single" w:sz="4" w:space="0" w:color="C3D7EE"/>
              <w:right w:val="single" w:sz="4" w:space="0" w:color="C3D7EE"/>
            </w:tcBorders>
            <w:vAlign w:val="center"/>
            <w:hideMark/>
          </w:tcPr>
          <w:p w14:paraId="72ABC4B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He Will Hold Me Fast</w:t>
            </w:r>
          </w:p>
        </w:tc>
        <w:tc>
          <w:tcPr>
            <w:tcW w:w="1813" w:type="dxa"/>
            <w:tcBorders>
              <w:top w:val="nil"/>
              <w:left w:val="nil"/>
              <w:bottom w:val="single" w:sz="4" w:space="0" w:color="C3D7EE"/>
              <w:right w:val="single" w:sz="4" w:space="0" w:color="C3D7EE"/>
            </w:tcBorders>
            <w:vAlign w:val="center"/>
            <w:hideMark/>
          </w:tcPr>
          <w:p w14:paraId="17941D56"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283632E7"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Ada Habershon, 1861–1918, sts.1,2; Matt Merker, b. XXXX, sts. 1,2, alt., st. 3</w:t>
            </w:r>
          </w:p>
        </w:tc>
      </w:tr>
      <w:tr w:rsidR="004F2369" w:rsidRPr="004F2369" w14:paraId="1A921128"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8FBCE19"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815</w:t>
            </w:r>
          </w:p>
        </w:tc>
        <w:tc>
          <w:tcPr>
            <w:tcW w:w="2493" w:type="dxa"/>
            <w:tcBorders>
              <w:top w:val="nil"/>
              <w:left w:val="nil"/>
              <w:bottom w:val="single" w:sz="4" w:space="0" w:color="C3D7EE"/>
              <w:right w:val="single" w:sz="4" w:space="0" w:color="C3D7EE"/>
            </w:tcBorders>
            <w:vAlign w:val="center"/>
            <w:hideMark/>
          </w:tcPr>
          <w:p w14:paraId="6F1E9A60"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I Look Not Back</w:t>
            </w:r>
          </w:p>
        </w:tc>
        <w:tc>
          <w:tcPr>
            <w:tcW w:w="1813" w:type="dxa"/>
            <w:tcBorders>
              <w:top w:val="nil"/>
              <w:left w:val="nil"/>
              <w:bottom w:val="single" w:sz="4" w:space="0" w:color="C3D7EE"/>
              <w:right w:val="single" w:sz="4" w:space="0" w:color="C3D7EE"/>
            </w:tcBorders>
            <w:vAlign w:val="center"/>
            <w:hideMark/>
          </w:tcPr>
          <w:p w14:paraId="2C20C59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00487D7C"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Annie Johnson Flint, 1866–1932, alt.</w:t>
            </w:r>
          </w:p>
        </w:tc>
      </w:tr>
      <w:tr w:rsidR="004F2369" w:rsidRPr="004F2369" w14:paraId="7395750C"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0A8F3AF"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818</w:t>
            </w:r>
          </w:p>
        </w:tc>
        <w:tc>
          <w:tcPr>
            <w:tcW w:w="2493" w:type="dxa"/>
            <w:tcBorders>
              <w:top w:val="nil"/>
              <w:left w:val="nil"/>
              <w:bottom w:val="single" w:sz="4" w:space="0" w:color="C3D7EE"/>
              <w:right w:val="single" w:sz="4" w:space="0" w:color="C3D7EE"/>
            </w:tcBorders>
            <w:vAlign w:val="center"/>
            <w:hideMark/>
          </w:tcPr>
          <w:p w14:paraId="1C997DB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My Soul Finds Rest in God Alone</w:t>
            </w:r>
          </w:p>
        </w:tc>
        <w:tc>
          <w:tcPr>
            <w:tcW w:w="1813" w:type="dxa"/>
            <w:tcBorders>
              <w:top w:val="nil"/>
              <w:left w:val="nil"/>
              <w:bottom w:val="single" w:sz="4" w:space="0" w:color="C3D7EE"/>
              <w:right w:val="single" w:sz="4" w:space="0" w:color="C3D7EE"/>
            </w:tcBorders>
            <w:vAlign w:val="center"/>
            <w:hideMark/>
          </w:tcPr>
          <w:p w14:paraId="1F2132F5"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57ACA483"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 xml:space="preserve">Text and music: Aaron Keyes, b. 1978; Stuart Townend, b. 1963 </w:t>
            </w:r>
          </w:p>
        </w:tc>
      </w:tr>
      <w:tr w:rsidR="004F2369" w:rsidRPr="004F2369" w14:paraId="68FF1F29"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7B84565" w14:textId="77777777" w:rsidR="004F2369" w:rsidRPr="004F2369" w:rsidRDefault="004F2369" w:rsidP="004F2369">
            <w:pPr>
              <w:spacing w:before="0" w:beforeAutospacing="0" w:after="0"/>
              <w:ind w:left="0"/>
              <w:jc w:val="center"/>
              <w:rPr>
                <w:color w:val="00B050"/>
                <w:sz w:val="18"/>
                <w:szCs w:val="18"/>
              </w:rPr>
            </w:pPr>
            <w:r w:rsidRPr="004F2369">
              <w:rPr>
                <w:color w:val="00B050"/>
                <w:sz w:val="18"/>
                <w:szCs w:val="18"/>
              </w:rPr>
              <w:t>822</w:t>
            </w:r>
          </w:p>
        </w:tc>
        <w:tc>
          <w:tcPr>
            <w:tcW w:w="2493" w:type="dxa"/>
            <w:tcBorders>
              <w:top w:val="nil"/>
              <w:left w:val="nil"/>
              <w:bottom w:val="single" w:sz="4" w:space="0" w:color="C3D7EE"/>
              <w:right w:val="single" w:sz="4" w:space="0" w:color="C3D7EE"/>
            </w:tcBorders>
            <w:vAlign w:val="center"/>
            <w:hideMark/>
          </w:tcPr>
          <w:p w14:paraId="034B0D3C"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Pass Me Not</w:t>
            </w:r>
          </w:p>
        </w:tc>
        <w:tc>
          <w:tcPr>
            <w:tcW w:w="1813" w:type="dxa"/>
            <w:tcBorders>
              <w:top w:val="nil"/>
              <w:left w:val="nil"/>
              <w:bottom w:val="single" w:sz="4" w:space="0" w:color="C3D7EE"/>
              <w:right w:val="single" w:sz="4" w:space="0" w:color="C3D7EE"/>
            </w:tcBorders>
            <w:vAlign w:val="center"/>
            <w:hideMark/>
          </w:tcPr>
          <w:p w14:paraId="031D9574" w14:textId="77777777" w:rsidR="004F2369" w:rsidRPr="004F2369" w:rsidRDefault="004F2369" w:rsidP="004F2369">
            <w:pPr>
              <w:spacing w:before="0" w:beforeAutospacing="0" w:after="0"/>
              <w:ind w:left="0"/>
              <w:rPr>
                <w:color w:val="000000"/>
                <w:sz w:val="18"/>
                <w:szCs w:val="18"/>
              </w:rPr>
            </w:pPr>
            <w:r w:rsidRPr="004F2369">
              <w:rPr>
                <w:color w:val="000000"/>
                <w:sz w:val="18"/>
                <w:szCs w:val="18"/>
              </w:rPr>
              <w:t>22 - Modern Hymn (Getty, etc.)</w:t>
            </w:r>
          </w:p>
        </w:tc>
        <w:tc>
          <w:tcPr>
            <w:tcW w:w="4389" w:type="dxa"/>
            <w:tcBorders>
              <w:top w:val="nil"/>
              <w:left w:val="nil"/>
              <w:bottom w:val="single" w:sz="4" w:space="0" w:color="C3D7EE"/>
              <w:right w:val="single" w:sz="4" w:space="0" w:color="C3D7EE"/>
            </w:tcBorders>
            <w:vAlign w:val="center"/>
            <w:hideMark/>
          </w:tcPr>
          <w:p w14:paraId="20FB2D8D" w14:textId="77777777" w:rsidR="004F2369" w:rsidRPr="004F2369" w:rsidRDefault="004F2369" w:rsidP="004F2369">
            <w:pPr>
              <w:spacing w:before="0" w:beforeAutospacing="0" w:after="0"/>
              <w:ind w:left="0" w:right="1421"/>
              <w:rPr>
                <w:color w:val="000000"/>
                <w:sz w:val="18"/>
                <w:szCs w:val="18"/>
              </w:rPr>
            </w:pPr>
            <w:r w:rsidRPr="004F2369">
              <w:rPr>
                <w:color w:val="000000"/>
                <w:sz w:val="18"/>
                <w:szCs w:val="18"/>
              </w:rPr>
              <w:t>Text: Fanny J. Crosby, 1820–1915</w:t>
            </w:r>
          </w:p>
        </w:tc>
      </w:tr>
      <w:tr w:rsidR="004F2369" w:rsidRPr="004F2369" w14:paraId="68772DD4"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1E5B4C73" w14:textId="77777777" w:rsidR="004F2369" w:rsidRPr="004F2369" w:rsidRDefault="004F2369" w:rsidP="004F2369">
            <w:pPr>
              <w:spacing w:before="0" w:beforeAutospacing="0" w:after="0"/>
              <w:ind w:left="0"/>
              <w:jc w:val="center"/>
              <w:rPr>
                <w:rFonts w:ascii="Calibri" w:hAnsi="Calibri" w:cs="Calibri"/>
                <w:color w:val="000000"/>
                <w:sz w:val="17"/>
                <w:szCs w:val="17"/>
              </w:rPr>
            </w:pPr>
            <w:r w:rsidRPr="004F2369">
              <w:rPr>
                <w:rFonts w:ascii="Calibri" w:hAnsi="Calibri" w:cs="Calibri"/>
                <w:color w:val="000000"/>
                <w:sz w:val="17"/>
                <w:szCs w:val="17"/>
              </w:rPr>
              <w:t>828</w:t>
            </w:r>
          </w:p>
        </w:tc>
        <w:tc>
          <w:tcPr>
            <w:tcW w:w="2493" w:type="dxa"/>
            <w:tcBorders>
              <w:top w:val="nil"/>
              <w:left w:val="nil"/>
              <w:bottom w:val="single" w:sz="4" w:space="0" w:color="C3D7EE"/>
              <w:right w:val="single" w:sz="4" w:space="0" w:color="C3D7EE"/>
            </w:tcBorders>
            <w:vAlign w:val="center"/>
            <w:hideMark/>
          </w:tcPr>
          <w:p w14:paraId="2F90A87A"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Where Your Treasure Is</w:t>
            </w:r>
          </w:p>
        </w:tc>
        <w:tc>
          <w:tcPr>
            <w:tcW w:w="1813" w:type="dxa"/>
            <w:tcBorders>
              <w:top w:val="nil"/>
              <w:left w:val="nil"/>
              <w:bottom w:val="single" w:sz="4" w:space="0" w:color="C3D7EE"/>
              <w:right w:val="single" w:sz="4" w:space="0" w:color="C3D7EE"/>
            </w:tcBorders>
            <w:vAlign w:val="center"/>
            <w:hideMark/>
          </w:tcPr>
          <w:p w14:paraId="099FEAF4"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57053FAC"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Marty Haugen, b. 1950, refrain, sts. 1-3; Michael D. Schultz, b. 1963, st. 4</w:t>
            </w:r>
          </w:p>
        </w:tc>
      </w:tr>
      <w:tr w:rsidR="004F2369" w:rsidRPr="004F2369" w14:paraId="3141B76E"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F2618D3" w14:textId="77777777" w:rsidR="004F2369" w:rsidRPr="004F2369" w:rsidRDefault="004F2369" w:rsidP="004F2369">
            <w:pPr>
              <w:spacing w:before="0" w:beforeAutospacing="0" w:after="0"/>
              <w:ind w:left="0"/>
              <w:jc w:val="center"/>
              <w:rPr>
                <w:rFonts w:ascii="Calibri" w:hAnsi="Calibri" w:cs="Calibri"/>
                <w:color w:val="000000"/>
                <w:sz w:val="17"/>
                <w:szCs w:val="17"/>
              </w:rPr>
            </w:pPr>
            <w:r w:rsidRPr="004F2369">
              <w:rPr>
                <w:rFonts w:ascii="Calibri" w:hAnsi="Calibri" w:cs="Calibri"/>
                <w:color w:val="000000"/>
                <w:sz w:val="17"/>
                <w:szCs w:val="17"/>
              </w:rPr>
              <w:t>830</w:t>
            </w:r>
          </w:p>
        </w:tc>
        <w:tc>
          <w:tcPr>
            <w:tcW w:w="2493" w:type="dxa"/>
            <w:tcBorders>
              <w:top w:val="nil"/>
              <w:left w:val="nil"/>
              <w:bottom w:val="single" w:sz="4" w:space="0" w:color="C3D7EE"/>
              <w:right w:val="single" w:sz="4" w:space="0" w:color="C3D7EE"/>
            </w:tcBorders>
            <w:vAlign w:val="center"/>
            <w:hideMark/>
          </w:tcPr>
          <w:p w14:paraId="33932554"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We Walk by Faith</w:t>
            </w:r>
          </w:p>
        </w:tc>
        <w:tc>
          <w:tcPr>
            <w:tcW w:w="1813" w:type="dxa"/>
            <w:tcBorders>
              <w:top w:val="nil"/>
              <w:left w:val="nil"/>
              <w:bottom w:val="single" w:sz="4" w:space="0" w:color="C3D7EE"/>
              <w:right w:val="single" w:sz="4" w:space="0" w:color="C3D7EE"/>
            </w:tcBorders>
            <w:vAlign w:val="center"/>
            <w:hideMark/>
          </w:tcPr>
          <w:p w14:paraId="4A5EEFD9"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37243DA9"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Henry Alford, 1810–1871, alt.</w:t>
            </w:r>
          </w:p>
        </w:tc>
      </w:tr>
      <w:tr w:rsidR="004F2369" w:rsidRPr="004F2369" w14:paraId="47D98F84"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4126B467"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833</w:t>
            </w:r>
          </w:p>
        </w:tc>
        <w:tc>
          <w:tcPr>
            <w:tcW w:w="2493" w:type="dxa"/>
            <w:tcBorders>
              <w:top w:val="nil"/>
              <w:left w:val="nil"/>
              <w:bottom w:val="single" w:sz="4" w:space="0" w:color="C3D7EE"/>
              <w:right w:val="single" w:sz="4" w:space="0" w:color="C3D7EE"/>
            </w:tcBorders>
            <w:vAlign w:val="center"/>
            <w:hideMark/>
          </w:tcPr>
          <w:p w14:paraId="04E3AB2A"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I Run to Christ</w:t>
            </w:r>
          </w:p>
        </w:tc>
        <w:tc>
          <w:tcPr>
            <w:tcW w:w="1813" w:type="dxa"/>
            <w:tcBorders>
              <w:top w:val="nil"/>
              <w:left w:val="nil"/>
              <w:bottom w:val="single" w:sz="4" w:space="0" w:color="C3D7EE"/>
              <w:right w:val="single" w:sz="4" w:space="0" w:color="C3D7EE"/>
            </w:tcBorders>
            <w:vAlign w:val="center"/>
            <w:hideMark/>
          </w:tcPr>
          <w:p w14:paraId="57086836"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7892C13F"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Chris Anderson, b. 1971</w:t>
            </w:r>
          </w:p>
        </w:tc>
      </w:tr>
      <w:tr w:rsidR="004F2369" w:rsidRPr="004F2369" w14:paraId="1EC67D1D"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06397B8"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834</w:t>
            </w:r>
          </w:p>
        </w:tc>
        <w:tc>
          <w:tcPr>
            <w:tcW w:w="2493" w:type="dxa"/>
            <w:tcBorders>
              <w:top w:val="nil"/>
              <w:left w:val="nil"/>
              <w:bottom w:val="single" w:sz="4" w:space="0" w:color="C3D7EE"/>
              <w:right w:val="single" w:sz="4" w:space="0" w:color="C3D7EE"/>
            </w:tcBorders>
            <w:vAlign w:val="center"/>
            <w:hideMark/>
          </w:tcPr>
          <w:p w14:paraId="07C01C61"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Still, My Soul, Be Still</w:t>
            </w:r>
          </w:p>
        </w:tc>
        <w:tc>
          <w:tcPr>
            <w:tcW w:w="1813" w:type="dxa"/>
            <w:tcBorders>
              <w:top w:val="nil"/>
              <w:left w:val="nil"/>
              <w:bottom w:val="single" w:sz="4" w:space="0" w:color="C3D7EE"/>
              <w:right w:val="single" w:sz="4" w:space="0" w:color="C3D7EE"/>
            </w:tcBorders>
            <w:vAlign w:val="center"/>
            <w:hideMark/>
          </w:tcPr>
          <w:p w14:paraId="0E06D00E"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366863FB"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Keith Getty, b. 1974; Kristyn Getty, b. 1980; Stuart Townend, b. 1963</w:t>
            </w:r>
          </w:p>
        </w:tc>
      </w:tr>
      <w:tr w:rsidR="004F2369" w:rsidRPr="004F2369" w14:paraId="524A34E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FBA8E7D" w14:textId="77777777" w:rsidR="004F2369" w:rsidRPr="004F2369" w:rsidRDefault="004F2369" w:rsidP="004F2369">
            <w:pPr>
              <w:spacing w:before="0" w:beforeAutospacing="0" w:after="0"/>
              <w:ind w:left="0"/>
              <w:jc w:val="center"/>
              <w:rPr>
                <w:rFonts w:ascii="Calibri" w:hAnsi="Calibri" w:cs="Calibri"/>
                <w:color w:val="000000"/>
                <w:sz w:val="17"/>
                <w:szCs w:val="17"/>
              </w:rPr>
            </w:pPr>
            <w:r w:rsidRPr="004F2369">
              <w:rPr>
                <w:rFonts w:ascii="Calibri" w:hAnsi="Calibri" w:cs="Calibri"/>
                <w:color w:val="000000"/>
                <w:sz w:val="17"/>
                <w:szCs w:val="17"/>
              </w:rPr>
              <w:t>844</w:t>
            </w:r>
          </w:p>
        </w:tc>
        <w:tc>
          <w:tcPr>
            <w:tcW w:w="2493" w:type="dxa"/>
            <w:tcBorders>
              <w:top w:val="nil"/>
              <w:left w:val="nil"/>
              <w:bottom w:val="single" w:sz="4" w:space="0" w:color="C3D7EE"/>
              <w:right w:val="single" w:sz="4" w:space="0" w:color="C3D7EE"/>
            </w:tcBorders>
            <w:vAlign w:val="center"/>
            <w:hideMark/>
          </w:tcPr>
          <w:p w14:paraId="72F919CA"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What God Ordains Is Always Good</w:t>
            </w:r>
          </w:p>
        </w:tc>
        <w:tc>
          <w:tcPr>
            <w:tcW w:w="1813" w:type="dxa"/>
            <w:tcBorders>
              <w:top w:val="nil"/>
              <w:left w:val="nil"/>
              <w:bottom w:val="single" w:sz="4" w:space="0" w:color="C3D7EE"/>
              <w:right w:val="single" w:sz="4" w:space="0" w:color="C3D7EE"/>
            </w:tcBorders>
            <w:vAlign w:val="center"/>
            <w:hideMark/>
          </w:tcPr>
          <w:p w14:paraId="6422F479"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2C09C2DD"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Samuel Rodigast, 1649–1708, abr.; tr. The Lutheran Hymnal, 1941, alt.</w:t>
            </w:r>
          </w:p>
        </w:tc>
      </w:tr>
      <w:tr w:rsidR="004F2369" w:rsidRPr="004F2369" w14:paraId="718F8095"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3DB597C"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851</w:t>
            </w:r>
          </w:p>
        </w:tc>
        <w:tc>
          <w:tcPr>
            <w:tcW w:w="2493" w:type="dxa"/>
            <w:tcBorders>
              <w:top w:val="nil"/>
              <w:left w:val="nil"/>
              <w:bottom w:val="single" w:sz="4" w:space="0" w:color="C3D7EE"/>
              <w:right w:val="single" w:sz="4" w:space="0" w:color="C3D7EE"/>
            </w:tcBorders>
            <w:vAlign w:val="center"/>
            <w:hideMark/>
          </w:tcPr>
          <w:p w14:paraId="110490F0"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Now Calm Your Heart</w:t>
            </w:r>
          </w:p>
        </w:tc>
        <w:tc>
          <w:tcPr>
            <w:tcW w:w="1813" w:type="dxa"/>
            <w:tcBorders>
              <w:top w:val="nil"/>
              <w:left w:val="nil"/>
              <w:bottom w:val="single" w:sz="4" w:space="0" w:color="C3D7EE"/>
              <w:right w:val="single" w:sz="4" w:space="0" w:color="C3D7EE"/>
            </w:tcBorders>
            <w:vAlign w:val="center"/>
            <w:hideMark/>
          </w:tcPr>
          <w:p w14:paraId="39B25D3A"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0AAF5CFB"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Nicolaus Herman, c. 1480–1561; tr. Catherine Winkworth, 1827–1878, alt.</w:t>
            </w:r>
          </w:p>
        </w:tc>
      </w:tr>
      <w:tr w:rsidR="004F2369" w:rsidRPr="004F2369" w14:paraId="12310282"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944CFB0"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867</w:t>
            </w:r>
          </w:p>
        </w:tc>
        <w:tc>
          <w:tcPr>
            <w:tcW w:w="2493" w:type="dxa"/>
            <w:tcBorders>
              <w:top w:val="nil"/>
              <w:left w:val="nil"/>
              <w:bottom w:val="single" w:sz="4" w:space="0" w:color="C3D7EE"/>
              <w:right w:val="single" w:sz="4" w:space="0" w:color="C3D7EE"/>
            </w:tcBorders>
            <w:vAlign w:val="center"/>
            <w:hideMark/>
          </w:tcPr>
          <w:p w14:paraId="4FE05AA5"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Afflicted Saint, to Christ Draw Near</w:t>
            </w:r>
          </w:p>
        </w:tc>
        <w:tc>
          <w:tcPr>
            <w:tcW w:w="1813" w:type="dxa"/>
            <w:tcBorders>
              <w:top w:val="nil"/>
              <w:left w:val="nil"/>
              <w:bottom w:val="single" w:sz="4" w:space="0" w:color="C3D7EE"/>
              <w:right w:val="single" w:sz="4" w:space="0" w:color="C3D7EE"/>
            </w:tcBorders>
            <w:vAlign w:val="center"/>
            <w:hideMark/>
          </w:tcPr>
          <w:p w14:paraId="186C027F"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02A876BE"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(verses): John Fawcett, 1740–1817, alt.; (refrain): Constance Dever, b. XXXX</w:t>
            </w:r>
          </w:p>
        </w:tc>
      </w:tr>
      <w:tr w:rsidR="004F2369" w:rsidRPr="004F2369" w14:paraId="03CC68A0"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D39F9B5"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868</w:t>
            </w:r>
          </w:p>
        </w:tc>
        <w:tc>
          <w:tcPr>
            <w:tcW w:w="2493" w:type="dxa"/>
            <w:tcBorders>
              <w:top w:val="nil"/>
              <w:left w:val="nil"/>
              <w:bottom w:val="single" w:sz="4" w:space="0" w:color="C3D7EE"/>
              <w:right w:val="single" w:sz="4" w:space="0" w:color="C3D7EE"/>
            </w:tcBorders>
            <w:vAlign w:val="center"/>
            <w:hideMark/>
          </w:tcPr>
          <w:p w14:paraId="342D95B5"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By Faith</w:t>
            </w:r>
          </w:p>
        </w:tc>
        <w:tc>
          <w:tcPr>
            <w:tcW w:w="1813" w:type="dxa"/>
            <w:tcBorders>
              <w:top w:val="nil"/>
              <w:left w:val="nil"/>
              <w:bottom w:val="single" w:sz="4" w:space="0" w:color="C3D7EE"/>
              <w:right w:val="single" w:sz="4" w:space="0" w:color="C3D7EE"/>
            </w:tcBorders>
            <w:vAlign w:val="center"/>
            <w:hideMark/>
          </w:tcPr>
          <w:p w14:paraId="48A1184E"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672E379C"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and music: Keith Getty, b. 1974; Kristyn Getty, b. 1980; Stuart Townend, b. 1963</w:t>
            </w:r>
          </w:p>
        </w:tc>
      </w:tr>
      <w:tr w:rsidR="004F2369" w:rsidRPr="004F2369" w14:paraId="75DD206D"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53D681E3"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870</w:t>
            </w:r>
          </w:p>
        </w:tc>
        <w:tc>
          <w:tcPr>
            <w:tcW w:w="2493" w:type="dxa"/>
            <w:tcBorders>
              <w:top w:val="nil"/>
              <w:left w:val="nil"/>
              <w:bottom w:val="single" w:sz="4" w:space="0" w:color="C3D7EE"/>
              <w:right w:val="single" w:sz="4" w:space="0" w:color="C3D7EE"/>
            </w:tcBorders>
            <w:vAlign w:val="center"/>
            <w:hideMark/>
          </w:tcPr>
          <w:p w14:paraId="6741D168"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O Church, Arise</w:t>
            </w:r>
          </w:p>
        </w:tc>
        <w:tc>
          <w:tcPr>
            <w:tcW w:w="1813" w:type="dxa"/>
            <w:tcBorders>
              <w:top w:val="nil"/>
              <w:left w:val="nil"/>
              <w:bottom w:val="single" w:sz="4" w:space="0" w:color="C3D7EE"/>
              <w:right w:val="single" w:sz="4" w:space="0" w:color="C3D7EE"/>
            </w:tcBorders>
            <w:vAlign w:val="center"/>
            <w:hideMark/>
          </w:tcPr>
          <w:p w14:paraId="0B053FF1"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6372C93B"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and music: Keith Getty, b. 1974; Stuart Townend, b. 1963</w:t>
            </w:r>
          </w:p>
        </w:tc>
      </w:tr>
      <w:tr w:rsidR="004F2369" w:rsidRPr="004F2369" w14:paraId="4AD39A57"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F31E11F" w14:textId="77777777" w:rsidR="004F2369" w:rsidRPr="004F2369" w:rsidRDefault="004F2369" w:rsidP="004F2369">
            <w:pPr>
              <w:spacing w:before="0" w:beforeAutospacing="0" w:after="0"/>
              <w:ind w:left="0"/>
              <w:jc w:val="center"/>
              <w:rPr>
                <w:rFonts w:ascii="Calibri" w:hAnsi="Calibri" w:cs="Calibri"/>
                <w:color w:val="000000"/>
                <w:sz w:val="17"/>
                <w:szCs w:val="17"/>
              </w:rPr>
            </w:pPr>
            <w:r w:rsidRPr="004F2369">
              <w:rPr>
                <w:rFonts w:ascii="Calibri" w:hAnsi="Calibri" w:cs="Calibri"/>
                <w:color w:val="000000"/>
                <w:sz w:val="17"/>
                <w:szCs w:val="17"/>
              </w:rPr>
              <w:t>885</w:t>
            </w:r>
          </w:p>
        </w:tc>
        <w:tc>
          <w:tcPr>
            <w:tcW w:w="2493" w:type="dxa"/>
            <w:tcBorders>
              <w:top w:val="nil"/>
              <w:left w:val="nil"/>
              <w:bottom w:val="single" w:sz="4" w:space="0" w:color="C3D7EE"/>
              <w:right w:val="single" w:sz="4" w:space="0" w:color="C3D7EE"/>
            </w:tcBorders>
            <w:vAlign w:val="center"/>
            <w:hideMark/>
          </w:tcPr>
          <w:p w14:paraId="77962EE9"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There Is a Higher Throne</w:t>
            </w:r>
          </w:p>
        </w:tc>
        <w:tc>
          <w:tcPr>
            <w:tcW w:w="1813" w:type="dxa"/>
            <w:tcBorders>
              <w:top w:val="nil"/>
              <w:left w:val="nil"/>
              <w:bottom w:val="single" w:sz="4" w:space="0" w:color="C3D7EE"/>
              <w:right w:val="single" w:sz="4" w:space="0" w:color="C3D7EE"/>
            </w:tcBorders>
            <w:vAlign w:val="center"/>
            <w:hideMark/>
          </w:tcPr>
          <w:p w14:paraId="080D542B"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026298C4"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and music: Keith Getty, b. 1974; Kristyn Getty, b. 1980</w:t>
            </w:r>
          </w:p>
        </w:tc>
      </w:tr>
      <w:tr w:rsidR="004F2369" w:rsidRPr="009F7800" w14:paraId="53CE5F09"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32D4DBE4" w14:textId="77777777" w:rsidR="004F2369" w:rsidRPr="004F2369" w:rsidRDefault="004F2369" w:rsidP="004F2369">
            <w:pPr>
              <w:spacing w:before="0" w:beforeAutospacing="0" w:after="0"/>
              <w:ind w:left="0"/>
              <w:jc w:val="center"/>
              <w:rPr>
                <w:rFonts w:ascii="Calibri" w:hAnsi="Calibri" w:cs="Calibri"/>
                <w:color w:val="000000"/>
                <w:sz w:val="17"/>
                <w:szCs w:val="17"/>
              </w:rPr>
            </w:pPr>
            <w:r w:rsidRPr="004F2369">
              <w:rPr>
                <w:rFonts w:ascii="Calibri" w:hAnsi="Calibri" w:cs="Calibri"/>
                <w:color w:val="000000"/>
                <w:sz w:val="17"/>
                <w:szCs w:val="17"/>
              </w:rPr>
              <w:t>894</w:t>
            </w:r>
          </w:p>
        </w:tc>
        <w:tc>
          <w:tcPr>
            <w:tcW w:w="2493" w:type="dxa"/>
            <w:tcBorders>
              <w:top w:val="nil"/>
              <w:left w:val="nil"/>
              <w:bottom w:val="single" w:sz="4" w:space="0" w:color="C3D7EE"/>
              <w:right w:val="single" w:sz="4" w:space="0" w:color="C3D7EE"/>
            </w:tcBorders>
            <w:vAlign w:val="center"/>
            <w:hideMark/>
          </w:tcPr>
          <w:p w14:paraId="2B047CF7"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We Praise the Christ for Martyred Saints</w:t>
            </w:r>
          </w:p>
        </w:tc>
        <w:tc>
          <w:tcPr>
            <w:tcW w:w="1813" w:type="dxa"/>
            <w:tcBorders>
              <w:top w:val="nil"/>
              <w:left w:val="nil"/>
              <w:bottom w:val="single" w:sz="4" w:space="0" w:color="C3D7EE"/>
              <w:right w:val="single" w:sz="4" w:space="0" w:color="C3D7EE"/>
            </w:tcBorders>
            <w:vAlign w:val="center"/>
            <w:hideMark/>
          </w:tcPr>
          <w:p w14:paraId="133FC881"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10FBC193" w14:textId="77777777" w:rsidR="004F2369" w:rsidRPr="004F2369" w:rsidRDefault="004F2369" w:rsidP="004F2369">
            <w:pPr>
              <w:spacing w:before="0" w:beforeAutospacing="0" w:after="0"/>
              <w:ind w:left="0" w:right="1421"/>
              <w:rPr>
                <w:rFonts w:ascii="Calibri" w:hAnsi="Calibri" w:cs="Calibri"/>
                <w:color w:val="000000"/>
                <w:sz w:val="17"/>
                <w:szCs w:val="17"/>
                <w:lang w:val="de-DE"/>
              </w:rPr>
            </w:pPr>
            <w:r w:rsidRPr="004F2369">
              <w:rPr>
                <w:rFonts w:ascii="Calibri" w:hAnsi="Calibri" w:cs="Calibri"/>
                <w:color w:val="000000"/>
                <w:sz w:val="17"/>
                <w:szCs w:val="17"/>
                <w:lang w:val="de-DE"/>
              </w:rPr>
              <w:t>Text: Laurie F. Gauger, b. 1965</w:t>
            </w:r>
          </w:p>
        </w:tc>
      </w:tr>
      <w:tr w:rsidR="004F2369" w:rsidRPr="004F2369" w14:paraId="590E0ACD"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2F20B3F0" w14:textId="77777777" w:rsidR="004F2369" w:rsidRPr="004F2369" w:rsidRDefault="004F2369" w:rsidP="004F2369">
            <w:pPr>
              <w:spacing w:before="0" w:beforeAutospacing="0" w:after="0"/>
              <w:ind w:left="0"/>
              <w:jc w:val="center"/>
              <w:rPr>
                <w:rFonts w:ascii="Calibri" w:hAnsi="Calibri" w:cs="Calibri"/>
                <w:color w:val="000000"/>
                <w:sz w:val="17"/>
                <w:szCs w:val="17"/>
              </w:rPr>
            </w:pPr>
            <w:r w:rsidRPr="004F2369">
              <w:rPr>
                <w:rFonts w:ascii="Calibri" w:hAnsi="Calibri" w:cs="Calibri"/>
                <w:color w:val="000000"/>
                <w:sz w:val="17"/>
                <w:szCs w:val="17"/>
              </w:rPr>
              <w:t>929</w:t>
            </w:r>
          </w:p>
        </w:tc>
        <w:tc>
          <w:tcPr>
            <w:tcW w:w="2493" w:type="dxa"/>
            <w:tcBorders>
              <w:top w:val="nil"/>
              <w:left w:val="nil"/>
              <w:bottom w:val="single" w:sz="4" w:space="0" w:color="C3D7EE"/>
              <w:right w:val="single" w:sz="4" w:space="0" w:color="C3D7EE"/>
            </w:tcBorders>
            <w:vAlign w:val="center"/>
            <w:hideMark/>
          </w:tcPr>
          <w:p w14:paraId="14A3C599"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May the Peace of God</w:t>
            </w:r>
          </w:p>
        </w:tc>
        <w:tc>
          <w:tcPr>
            <w:tcW w:w="1813" w:type="dxa"/>
            <w:tcBorders>
              <w:top w:val="nil"/>
              <w:left w:val="nil"/>
              <w:bottom w:val="single" w:sz="4" w:space="0" w:color="C3D7EE"/>
              <w:right w:val="single" w:sz="4" w:space="0" w:color="C3D7EE"/>
            </w:tcBorders>
            <w:vAlign w:val="center"/>
            <w:hideMark/>
          </w:tcPr>
          <w:p w14:paraId="7495D9DA"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33D388A4"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and music: Keith Getty, b. 1974; Stuart Townend, b. 1963</w:t>
            </w:r>
          </w:p>
        </w:tc>
      </w:tr>
      <w:tr w:rsidR="004F2369" w:rsidRPr="004F2369" w14:paraId="03BFD1D4"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0AC14DCA"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959</w:t>
            </w:r>
          </w:p>
        </w:tc>
        <w:tc>
          <w:tcPr>
            <w:tcW w:w="2493" w:type="dxa"/>
            <w:tcBorders>
              <w:top w:val="nil"/>
              <w:left w:val="nil"/>
              <w:bottom w:val="single" w:sz="4" w:space="0" w:color="C3D7EE"/>
              <w:right w:val="single" w:sz="4" w:space="0" w:color="C3D7EE"/>
            </w:tcBorders>
            <w:vAlign w:val="center"/>
            <w:hideMark/>
          </w:tcPr>
          <w:p w14:paraId="34D206C4"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Trisagion</w:t>
            </w:r>
          </w:p>
        </w:tc>
        <w:tc>
          <w:tcPr>
            <w:tcW w:w="1813" w:type="dxa"/>
            <w:tcBorders>
              <w:top w:val="nil"/>
              <w:left w:val="nil"/>
              <w:bottom w:val="single" w:sz="4" w:space="0" w:color="C3D7EE"/>
              <w:right w:val="single" w:sz="4" w:space="0" w:color="C3D7EE"/>
            </w:tcBorders>
            <w:vAlign w:val="center"/>
            <w:hideMark/>
          </w:tcPr>
          <w:p w14:paraId="23BA3D79"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3AD4FF42"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traditional</w:t>
            </w:r>
          </w:p>
        </w:tc>
      </w:tr>
      <w:tr w:rsidR="004F2369" w:rsidRPr="004F2369" w14:paraId="5D0ABC64" w14:textId="77777777" w:rsidTr="004F2369">
        <w:trPr>
          <w:trHeight w:val="520"/>
        </w:trPr>
        <w:tc>
          <w:tcPr>
            <w:tcW w:w="480" w:type="dxa"/>
            <w:tcBorders>
              <w:top w:val="nil"/>
              <w:left w:val="single" w:sz="4" w:space="0" w:color="C3D7EE"/>
              <w:bottom w:val="single" w:sz="4" w:space="0" w:color="C3D7EE"/>
              <w:right w:val="single" w:sz="4" w:space="0" w:color="C3D7EE"/>
            </w:tcBorders>
            <w:vAlign w:val="center"/>
            <w:hideMark/>
          </w:tcPr>
          <w:p w14:paraId="70E15DFF" w14:textId="77777777" w:rsidR="004F2369" w:rsidRPr="004F2369" w:rsidRDefault="004F2369" w:rsidP="004F2369">
            <w:pPr>
              <w:spacing w:before="0" w:beforeAutospacing="0" w:after="0"/>
              <w:ind w:left="0"/>
              <w:jc w:val="center"/>
              <w:rPr>
                <w:rFonts w:ascii="Calibri" w:hAnsi="Calibri" w:cs="Calibri"/>
                <w:color w:val="00B050"/>
                <w:sz w:val="17"/>
                <w:szCs w:val="17"/>
              </w:rPr>
            </w:pPr>
            <w:r w:rsidRPr="004F2369">
              <w:rPr>
                <w:rFonts w:ascii="Calibri" w:hAnsi="Calibri" w:cs="Calibri"/>
                <w:color w:val="00B050"/>
                <w:sz w:val="17"/>
                <w:szCs w:val="17"/>
              </w:rPr>
              <w:t>975</w:t>
            </w:r>
          </w:p>
        </w:tc>
        <w:tc>
          <w:tcPr>
            <w:tcW w:w="2493" w:type="dxa"/>
            <w:tcBorders>
              <w:top w:val="nil"/>
              <w:left w:val="nil"/>
              <w:bottom w:val="single" w:sz="4" w:space="0" w:color="C3D7EE"/>
              <w:right w:val="single" w:sz="4" w:space="0" w:color="C3D7EE"/>
            </w:tcBorders>
            <w:vAlign w:val="center"/>
            <w:hideMark/>
          </w:tcPr>
          <w:p w14:paraId="10DFF162"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My Soul Will Magnify the Lord</w:t>
            </w:r>
          </w:p>
        </w:tc>
        <w:tc>
          <w:tcPr>
            <w:tcW w:w="1813" w:type="dxa"/>
            <w:tcBorders>
              <w:top w:val="nil"/>
              <w:left w:val="nil"/>
              <w:bottom w:val="single" w:sz="4" w:space="0" w:color="C3D7EE"/>
              <w:right w:val="single" w:sz="4" w:space="0" w:color="C3D7EE"/>
            </w:tcBorders>
            <w:vAlign w:val="center"/>
            <w:hideMark/>
          </w:tcPr>
          <w:p w14:paraId="7CA68F98" w14:textId="77777777" w:rsidR="004F2369" w:rsidRPr="004F2369" w:rsidRDefault="004F2369" w:rsidP="004F2369">
            <w:pPr>
              <w:spacing w:before="0" w:beforeAutospacing="0" w:after="0"/>
              <w:ind w:left="0"/>
              <w:rPr>
                <w:rFonts w:ascii="Calibri" w:hAnsi="Calibri" w:cs="Calibri"/>
                <w:color w:val="000000"/>
                <w:sz w:val="17"/>
                <w:szCs w:val="17"/>
              </w:rPr>
            </w:pPr>
            <w:r w:rsidRPr="004F2369">
              <w:rPr>
                <w:rFonts w:ascii="Calibri" w:hAnsi="Calibri" w:cs="Calibri"/>
                <w:color w:val="000000"/>
                <w:sz w:val="17"/>
                <w:szCs w:val="17"/>
              </w:rPr>
              <w:t>22 - Modern Hymn (Getty, etc.)</w:t>
            </w:r>
          </w:p>
        </w:tc>
        <w:tc>
          <w:tcPr>
            <w:tcW w:w="4389" w:type="dxa"/>
            <w:tcBorders>
              <w:top w:val="nil"/>
              <w:left w:val="nil"/>
              <w:bottom w:val="single" w:sz="4" w:space="0" w:color="C3D7EE"/>
              <w:right w:val="single" w:sz="4" w:space="0" w:color="C3D7EE"/>
            </w:tcBorders>
            <w:vAlign w:val="center"/>
            <w:hideMark/>
          </w:tcPr>
          <w:p w14:paraId="1CDFB029" w14:textId="77777777" w:rsidR="004F2369" w:rsidRPr="004F2369" w:rsidRDefault="004F2369" w:rsidP="004F2369">
            <w:pPr>
              <w:spacing w:before="0" w:beforeAutospacing="0" w:after="0"/>
              <w:ind w:left="0" w:right="1421"/>
              <w:rPr>
                <w:rFonts w:ascii="Calibri" w:hAnsi="Calibri" w:cs="Calibri"/>
                <w:color w:val="000000"/>
                <w:sz w:val="17"/>
                <w:szCs w:val="17"/>
              </w:rPr>
            </w:pPr>
            <w:r w:rsidRPr="004F2369">
              <w:rPr>
                <w:rFonts w:ascii="Calibri" w:hAnsi="Calibri" w:cs="Calibri"/>
                <w:color w:val="000000"/>
                <w:sz w:val="17"/>
                <w:szCs w:val="17"/>
              </w:rPr>
              <w:t>Text and music: Keith Getty, b. 1974; Kristyn Getty, b. 1980; Stuart Townend, b. 1963</w:t>
            </w:r>
          </w:p>
        </w:tc>
      </w:tr>
    </w:tbl>
    <w:p w14:paraId="604AE215" w14:textId="77777777" w:rsidR="008512E9" w:rsidRDefault="008512E9" w:rsidP="000640C1"/>
    <w:p w14:paraId="03A8763E" w14:textId="77777777" w:rsidR="00D947B0" w:rsidRDefault="00D947B0" w:rsidP="000640C1"/>
    <w:p w14:paraId="18F657F4" w14:textId="77777777" w:rsidR="00D947B0" w:rsidRDefault="00D947B0" w:rsidP="000640C1"/>
    <w:p w14:paraId="3D7E5C38" w14:textId="77777777" w:rsidR="00D83997" w:rsidRDefault="00D83997" w:rsidP="000640C1"/>
    <w:p w14:paraId="4BA3A6F7" w14:textId="77777777" w:rsidR="00D83997" w:rsidRDefault="00D83997" w:rsidP="000640C1"/>
    <w:p w14:paraId="7460D774" w14:textId="77777777" w:rsidR="00D83997" w:rsidRDefault="00D83997" w:rsidP="000640C1"/>
    <w:p w14:paraId="407EBE9D" w14:textId="77777777" w:rsidR="00D83997" w:rsidRDefault="00D83997" w:rsidP="000640C1"/>
    <w:p w14:paraId="556B912D" w14:textId="77777777" w:rsidR="00D83997" w:rsidRDefault="00D83997" w:rsidP="000640C1"/>
    <w:p w14:paraId="04D0EDC7" w14:textId="77777777" w:rsidR="00D83997" w:rsidRDefault="00D83997" w:rsidP="000640C1"/>
    <w:p w14:paraId="21C86F7A" w14:textId="77777777" w:rsidR="00D83997" w:rsidRDefault="00D83997" w:rsidP="000640C1"/>
    <w:p w14:paraId="60C710DB" w14:textId="77777777" w:rsidR="00D83997" w:rsidRDefault="00D83997" w:rsidP="000640C1"/>
    <w:p w14:paraId="2880C394" w14:textId="77777777" w:rsidR="00D83997" w:rsidRDefault="00D83997" w:rsidP="000640C1"/>
    <w:p w14:paraId="7FEFC068" w14:textId="77777777" w:rsidR="00D83997" w:rsidRDefault="00D83997" w:rsidP="000640C1"/>
    <w:p w14:paraId="08E7C530" w14:textId="77777777" w:rsidR="00D83997" w:rsidRDefault="00D83997" w:rsidP="00FC7E86">
      <w:pPr>
        <w:ind w:left="0"/>
      </w:pPr>
    </w:p>
    <w:p w14:paraId="5AA148C6" w14:textId="77777777" w:rsidR="00FE34E4" w:rsidRDefault="00FE34E4" w:rsidP="00FC7E86">
      <w:pPr>
        <w:ind w:left="0"/>
      </w:pPr>
    </w:p>
    <w:p w14:paraId="5E02EE7D" w14:textId="033BDD58" w:rsidR="00474124" w:rsidRPr="00D947B0" w:rsidRDefault="00474124" w:rsidP="00D947B0">
      <w:pPr>
        <w:ind w:left="0"/>
        <w:rPr>
          <w:b/>
          <w:bCs/>
          <w:sz w:val="28"/>
          <w:szCs w:val="28"/>
        </w:rPr>
      </w:pPr>
      <w:r w:rsidRPr="003D1BA9">
        <w:rPr>
          <w:b/>
          <w:bCs/>
          <w:sz w:val="28"/>
          <w:szCs w:val="28"/>
        </w:rPr>
        <w:t xml:space="preserve">Appendix </w:t>
      </w:r>
      <w:r w:rsidR="00C90797">
        <w:rPr>
          <w:b/>
          <w:bCs/>
          <w:sz w:val="28"/>
          <w:szCs w:val="28"/>
        </w:rPr>
        <w:t>3</w:t>
      </w:r>
      <w:r w:rsidR="00D947B0">
        <w:rPr>
          <w:b/>
          <w:bCs/>
          <w:sz w:val="28"/>
          <w:szCs w:val="28"/>
        </w:rPr>
        <w:t xml:space="preserve">: </w:t>
      </w:r>
      <w:r w:rsidRPr="00521327">
        <w:rPr>
          <w:b/>
          <w:bCs/>
          <w:sz w:val="28"/>
          <w:szCs w:val="28"/>
        </w:rPr>
        <w:t>Text, Music, Context Diagnostic Tool</w:t>
      </w:r>
    </w:p>
    <w:p w14:paraId="6A67AAFB" w14:textId="71E8CAF4" w:rsidR="004D5EB8" w:rsidRDefault="00CE1D50" w:rsidP="00D947B0">
      <w:pPr>
        <w:ind w:left="0"/>
        <w:jc w:val="center"/>
      </w:pPr>
      <w:r w:rsidRPr="00CE1D50">
        <w:rPr>
          <w:noProof/>
        </w:rPr>
        <w:drawing>
          <wp:inline distT="0" distB="0" distL="0" distR="0" wp14:anchorId="0ABED4E0" wp14:editId="6F37B454">
            <wp:extent cx="5296829" cy="7116198"/>
            <wp:effectExtent l="0" t="0" r="1905" b="0"/>
            <wp:docPr id="2992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161" name=""/>
                    <pic:cNvPicPr/>
                  </pic:nvPicPr>
                  <pic:blipFill>
                    <a:blip r:embed="rId46"/>
                    <a:stretch>
                      <a:fillRect/>
                    </a:stretch>
                  </pic:blipFill>
                  <pic:spPr>
                    <a:xfrm>
                      <a:off x="0" y="0"/>
                      <a:ext cx="5296829" cy="7116198"/>
                    </a:xfrm>
                    <a:prstGeom prst="rect">
                      <a:avLst/>
                    </a:prstGeom>
                  </pic:spPr>
                </pic:pic>
              </a:graphicData>
            </a:graphic>
          </wp:inline>
        </w:drawing>
      </w:r>
    </w:p>
    <w:p w14:paraId="1FFA4477" w14:textId="686A15A0" w:rsidR="00CE1D50" w:rsidRDefault="00CE1D50" w:rsidP="00D947B0">
      <w:pPr>
        <w:ind w:left="0"/>
      </w:pPr>
      <w:r w:rsidRPr="00CE1D50">
        <w:rPr>
          <w:noProof/>
        </w:rPr>
        <w:drawing>
          <wp:inline distT="0" distB="0" distL="0" distR="0" wp14:anchorId="48CC8B5E" wp14:editId="6A0B72BB">
            <wp:extent cx="5910580" cy="8229600"/>
            <wp:effectExtent l="0" t="0" r="0" b="0"/>
            <wp:docPr id="47814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42786" name=""/>
                    <pic:cNvPicPr/>
                  </pic:nvPicPr>
                  <pic:blipFill>
                    <a:blip r:embed="rId47"/>
                    <a:stretch>
                      <a:fillRect/>
                    </a:stretch>
                  </pic:blipFill>
                  <pic:spPr>
                    <a:xfrm>
                      <a:off x="0" y="0"/>
                      <a:ext cx="5910580" cy="8229600"/>
                    </a:xfrm>
                    <a:prstGeom prst="rect">
                      <a:avLst/>
                    </a:prstGeom>
                  </pic:spPr>
                </pic:pic>
              </a:graphicData>
            </a:graphic>
          </wp:inline>
        </w:drawing>
      </w:r>
    </w:p>
    <w:p w14:paraId="5343290D" w14:textId="129F36C9" w:rsidR="00CE1D50" w:rsidRDefault="00CE1D50" w:rsidP="00D947B0">
      <w:pPr>
        <w:ind w:left="0"/>
      </w:pPr>
      <w:r w:rsidRPr="00CE1D50">
        <w:rPr>
          <w:noProof/>
        </w:rPr>
        <w:drawing>
          <wp:inline distT="0" distB="0" distL="0" distR="0" wp14:anchorId="01056928" wp14:editId="558D996F">
            <wp:extent cx="5943600" cy="8086725"/>
            <wp:effectExtent l="0" t="0" r="0" b="3175"/>
            <wp:docPr id="1567914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14234" name=""/>
                    <pic:cNvPicPr/>
                  </pic:nvPicPr>
                  <pic:blipFill>
                    <a:blip r:embed="rId48"/>
                    <a:stretch>
                      <a:fillRect/>
                    </a:stretch>
                  </pic:blipFill>
                  <pic:spPr>
                    <a:xfrm>
                      <a:off x="0" y="0"/>
                      <a:ext cx="5943600" cy="8086725"/>
                    </a:xfrm>
                    <a:prstGeom prst="rect">
                      <a:avLst/>
                    </a:prstGeom>
                  </pic:spPr>
                </pic:pic>
              </a:graphicData>
            </a:graphic>
          </wp:inline>
        </w:drawing>
      </w:r>
    </w:p>
    <w:p w14:paraId="31679489" w14:textId="078310BE" w:rsidR="00CE1D50" w:rsidRDefault="00CE1D50" w:rsidP="000640C1">
      <w:r w:rsidRPr="00CE1D50">
        <w:rPr>
          <w:noProof/>
        </w:rPr>
        <w:drawing>
          <wp:inline distT="0" distB="0" distL="0" distR="0" wp14:anchorId="4A260424" wp14:editId="7917E2BF">
            <wp:extent cx="5587365" cy="8229600"/>
            <wp:effectExtent l="0" t="0" r="635" b="0"/>
            <wp:docPr id="450476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76461" name=""/>
                    <pic:cNvPicPr/>
                  </pic:nvPicPr>
                  <pic:blipFill>
                    <a:blip r:embed="rId49"/>
                    <a:stretch>
                      <a:fillRect/>
                    </a:stretch>
                  </pic:blipFill>
                  <pic:spPr>
                    <a:xfrm>
                      <a:off x="0" y="0"/>
                      <a:ext cx="5587365" cy="8229600"/>
                    </a:xfrm>
                    <a:prstGeom prst="rect">
                      <a:avLst/>
                    </a:prstGeom>
                  </pic:spPr>
                </pic:pic>
              </a:graphicData>
            </a:graphic>
          </wp:inline>
        </w:drawing>
      </w:r>
    </w:p>
    <w:p w14:paraId="51D7ADB7" w14:textId="2959BA7D" w:rsidR="00CE1D50" w:rsidRDefault="00CE1D50" w:rsidP="00AA09D0">
      <w:r w:rsidRPr="00CE1D50">
        <w:rPr>
          <w:noProof/>
        </w:rPr>
        <w:drawing>
          <wp:inline distT="0" distB="0" distL="0" distR="0" wp14:anchorId="77CC7332" wp14:editId="65A1C68D">
            <wp:extent cx="5941695" cy="8229600"/>
            <wp:effectExtent l="0" t="0" r="1905" b="0"/>
            <wp:docPr id="38844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49991" name=""/>
                    <pic:cNvPicPr/>
                  </pic:nvPicPr>
                  <pic:blipFill>
                    <a:blip r:embed="rId50"/>
                    <a:stretch>
                      <a:fillRect/>
                    </a:stretch>
                  </pic:blipFill>
                  <pic:spPr>
                    <a:xfrm>
                      <a:off x="0" y="0"/>
                      <a:ext cx="5941695" cy="8229600"/>
                    </a:xfrm>
                    <a:prstGeom prst="rect">
                      <a:avLst/>
                    </a:prstGeom>
                  </pic:spPr>
                </pic:pic>
              </a:graphicData>
            </a:graphic>
          </wp:inline>
        </w:drawing>
      </w:r>
    </w:p>
    <w:p w14:paraId="061D176D" w14:textId="2F05780B" w:rsidR="00C90797" w:rsidRDefault="00C90797" w:rsidP="00C90797">
      <w:pPr>
        <w:ind w:left="0"/>
        <w:rPr>
          <w:sz w:val="28"/>
          <w:szCs w:val="28"/>
        </w:rPr>
      </w:pPr>
      <w:r w:rsidRPr="003D1BA9">
        <w:rPr>
          <w:b/>
          <w:bCs/>
          <w:sz w:val="28"/>
          <w:szCs w:val="28"/>
        </w:rPr>
        <w:t xml:space="preserve">Appendix </w:t>
      </w:r>
      <w:r>
        <w:rPr>
          <w:b/>
          <w:bCs/>
          <w:sz w:val="28"/>
          <w:szCs w:val="28"/>
        </w:rPr>
        <w:t xml:space="preserve">4: </w:t>
      </w:r>
      <w:r w:rsidRPr="00521327">
        <w:rPr>
          <w:b/>
          <w:bCs/>
          <w:sz w:val="28"/>
          <w:szCs w:val="28"/>
        </w:rPr>
        <w:t>Praise Song Cruncher</w:t>
      </w:r>
    </w:p>
    <w:p w14:paraId="25185FE1" w14:textId="77777777" w:rsidR="00C90797" w:rsidRPr="00D947B0" w:rsidRDefault="00C90797" w:rsidP="00C90797">
      <w:pPr>
        <w:ind w:left="0"/>
        <w:rPr>
          <w:b/>
          <w:bCs/>
          <w:sz w:val="28"/>
          <w:szCs w:val="28"/>
        </w:rPr>
      </w:pPr>
    </w:p>
    <w:p w14:paraId="332305D1" w14:textId="77777777" w:rsidR="00C90797" w:rsidRPr="004F2369" w:rsidRDefault="00C90797" w:rsidP="00C90797">
      <w:pPr>
        <w:spacing w:before="0" w:beforeAutospacing="0" w:after="384"/>
        <w:ind w:left="0"/>
        <w:rPr>
          <w:color w:val="333333"/>
        </w:rPr>
      </w:pPr>
      <w:r w:rsidRPr="004F2369">
        <w:rPr>
          <w:b/>
          <w:bCs/>
          <w:color w:val="333333"/>
        </w:rPr>
        <w:t>1. Jesus</w:t>
      </w:r>
    </w:p>
    <w:p w14:paraId="61A2FCEA" w14:textId="77777777" w:rsidR="00C90797" w:rsidRPr="004F2369" w:rsidRDefault="00C90797" w:rsidP="00C90797">
      <w:pPr>
        <w:spacing w:before="0" w:beforeAutospacing="0" w:after="384"/>
        <w:ind w:left="0"/>
        <w:rPr>
          <w:color w:val="333333"/>
        </w:rPr>
      </w:pPr>
      <w:r w:rsidRPr="004F2369">
        <w:rPr>
          <w:i/>
          <w:iCs/>
          <w:color w:val="333333"/>
        </w:rPr>
        <w:t>“Is Jesus mentioned?”</w:t>
      </w:r>
    </w:p>
    <w:p w14:paraId="44CD7C9E" w14:textId="77777777" w:rsidR="00C90797" w:rsidRPr="004F2369" w:rsidRDefault="00C90797" w:rsidP="00C90797">
      <w:pPr>
        <w:spacing w:before="0" w:beforeAutospacing="0" w:after="384"/>
        <w:ind w:left="0"/>
        <w:rPr>
          <w:color w:val="333333"/>
        </w:rPr>
      </w:pPr>
      <w:r w:rsidRPr="004F2369">
        <w:rPr>
          <w:color w:val="333333"/>
        </w:rPr>
        <w:t>Yes | No       If yes, is it in name or concept?</w:t>
      </w:r>
    </w:p>
    <w:p w14:paraId="1A328A8C" w14:textId="77777777" w:rsidR="00C90797" w:rsidRPr="004F2369" w:rsidRDefault="00C90797" w:rsidP="00C90797">
      <w:pPr>
        <w:spacing w:before="0" w:beforeAutospacing="0" w:after="384"/>
        <w:ind w:left="0"/>
        <w:rPr>
          <w:color w:val="333333"/>
        </w:rPr>
      </w:pPr>
      <w:r w:rsidRPr="004F2369">
        <w:rPr>
          <w:b/>
          <w:bCs/>
          <w:color w:val="333333"/>
        </w:rPr>
        <w:t>2. Clarity</w:t>
      </w:r>
    </w:p>
    <w:p w14:paraId="1FF9EBD6" w14:textId="77777777" w:rsidR="00C90797" w:rsidRPr="004F2369" w:rsidRDefault="00C90797" w:rsidP="00C90797">
      <w:pPr>
        <w:spacing w:before="0" w:beforeAutospacing="0" w:after="384"/>
        <w:ind w:left="0"/>
        <w:rPr>
          <w:color w:val="333333"/>
        </w:rPr>
      </w:pPr>
      <w:r w:rsidRPr="004F2369">
        <w:rPr>
          <w:i/>
          <w:iCs/>
          <w:color w:val="333333"/>
        </w:rPr>
        <w:t>Is the song clear? Does it use sentences (with subject, verb, object) or sentence fragments?</w:t>
      </w:r>
    </w:p>
    <w:p w14:paraId="51D93573" w14:textId="77777777" w:rsidR="00C90797" w:rsidRPr="004F2369" w:rsidRDefault="00C90797" w:rsidP="00C90797">
      <w:pPr>
        <w:spacing w:before="0" w:beforeAutospacing="0" w:after="384"/>
        <w:ind w:left="0"/>
        <w:rPr>
          <w:color w:val="333333"/>
        </w:rPr>
      </w:pPr>
      <w:r w:rsidRPr="004F2369">
        <w:rPr>
          <w:color w:val="333333"/>
        </w:rPr>
        <w:t xml:space="preserve">Very </w:t>
      </w:r>
      <w:proofErr w:type="gramStart"/>
      <w:r w:rsidRPr="004F2369">
        <w:rPr>
          <w:color w:val="333333"/>
        </w:rPr>
        <w:t>clear  10</w:t>
      </w:r>
      <w:proofErr w:type="gramEnd"/>
      <w:r w:rsidRPr="004F2369">
        <w:rPr>
          <w:color w:val="333333"/>
        </w:rPr>
        <w:t xml:space="preserve"> 9 8 7 6 5 4 3 2 1   Obscure</w:t>
      </w:r>
    </w:p>
    <w:p w14:paraId="14E46C46" w14:textId="77777777" w:rsidR="00C90797" w:rsidRPr="004F2369" w:rsidRDefault="00C90797" w:rsidP="00C90797">
      <w:pPr>
        <w:spacing w:before="0" w:beforeAutospacing="0" w:after="384"/>
        <w:ind w:left="0"/>
        <w:rPr>
          <w:color w:val="333333"/>
        </w:rPr>
      </w:pPr>
      <w:r w:rsidRPr="004F2369">
        <w:rPr>
          <w:b/>
          <w:bCs/>
          <w:color w:val="333333"/>
        </w:rPr>
        <w:t>3. Mysticism (Subjectivity vs Objectivity)</w:t>
      </w:r>
    </w:p>
    <w:p w14:paraId="1A1A77B3" w14:textId="77777777" w:rsidR="00C90797" w:rsidRPr="004F2369" w:rsidRDefault="00C90797" w:rsidP="00C90797">
      <w:pPr>
        <w:spacing w:before="0" w:beforeAutospacing="0" w:after="384"/>
        <w:ind w:left="0"/>
        <w:rPr>
          <w:color w:val="333333"/>
        </w:rPr>
      </w:pPr>
      <w:r w:rsidRPr="004F2369">
        <w:rPr>
          <w:i/>
          <w:iCs/>
          <w:color w:val="333333"/>
        </w:rPr>
        <w:t xml:space="preserve">Is the song about the things that God has done (objective), or about my own emotions and experiences (subjective)? Does the song repeat the same phrases </w:t>
      </w:r>
      <w:proofErr w:type="gramStart"/>
      <w:r w:rsidRPr="004F2369">
        <w:rPr>
          <w:i/>
          <w:iCs/>
          <w:color w:val="333333"/>
        </w:rPr>
        <w:t>over and over</w:t>
      </w:r>
      <w:proofErr w:type="gramEnd"/>
      <w:r w:rsidRPr="004F2369">
        <w:rPr>
          <w:i/>
          <w:iCs/>
          <w:color w:val="333333"/>
        </w:rPr>
        <w:t xml:space="preserve"> in </w:t>
      </w:r>
      <w:proofErr w:type="gramStart"/>
      <w:r w:rsidRPr="004F2369">
        <w:rPr>
          <w:i/>
          <w:iCs/>
          <w:color w:val="333333"/>
        </w:rPr>
        <w:t>an</w:t>
      </w:r>
      <w:proofErr w:type="gramEnd"/>
      <w:r w:rsidRPr="004F2369">
        <w:rPr>
          <w:i/>
          <w:iCs/>
          <w:color w:val="333333"/>
        </w:rPr>
        <w:t xml:space="preserve"> hypnotic mantra?</w:t>
      </w:r>
    </w:p>
    <w:p w14:paraId="046EBF56" w14:textId="77777777" w:rsidR="00C90797" w:rsidRPr="004F2369" w:rsidRDefault="00C90797" w:rsidP="00C90797">
      <w:pPr>
        <w:spacing w:before="0" w:beforeAutospacing="0" w:after="384"/>
        <w:ind w:left="0"/>
        <w:rPr>
          <w:color w:val="333333"/>
        </w:rPr>
      </w:pPr>
      <w:proofErr w:type="gramStart"/>
      <w:r w:rsidRPr="004F2369">
        <w:rPr>
          <w:color w:val="333333"/>
        </w:rPr>
        <w:t>Objective  10</w:t>
      </w:r>
      <w:proofErr w:type="gramEnd"/>
      <w:r w:rsidRPr="004F2369">
        <w:rPr>
          <w:color w:val="333333"/>
        </w:rPr>
        <w:t xml:space="preserve"> 9 8 7 6 5 4 3 2 1   Subjective</w:t>
      </w:r>
    </w:p>
    <w:p w14:paraId="27AEE74A" w14:textId="77777777" w:rsidR="00C90797" w:rsidRPr="004F2369" w:rsidRDefault="00C90797" w:rsidP="00C90797">
      <w:pPr>
        <w:spacing w:before="0" w:beforeAutospacing="0" w:after="384"/>
        <w:ind w:left="0"/>
        <w:rPr>
          <w:color w:val="333333"/>
        </w:rPr>
      </w:pPr>
      <w:r w:rsidRPr="004F2369">
        <w:rPr>
          <w:b/>
          <w:bCs/>
          <w:color w:val="333333"/>
        </w:rPr>
        <w:t>4. Law and Gospel</w:t>
      </w:r>
    </w:p>
    <w:p w14:paraId="7BEBB954" w14:textId="77777777" w:rsidR="00C90797" w:rsidRPr="004F2369" w:rsidRDefault="00C90797" w:rsidP="00C90797">
      <w:pPr>
        <w:spacing w:before="0" w:beforeAutospacing="0" w:after="384"/>
        <w:ind w:left="0"/>
        <w:rPr>
          <w:color w:val="333333"/>
        </w:rPr>
      </w:pPr>
      <w:r w:rsidRPr="004F2369">
        <w:rPr>
          <w:i/>
          <w:iCs/>
          <w:color w:val="333333"/>
        </w:rPr>
        <w:t>Does the song proclaim the law in its sternness and the Gospel in its sweetness? (The Gospel is the promise of the forgiveness of all sins won for us through Jesus’ death on the cross.) Are law and Gospel rightly divided (and not mixed up)? Is the law presented as something that we can do, or does it show us our sins? Is the Gospel conditional (based on my actions, decisions, acceptance)?</w:t>
      </w:r>
    </w:p>
    <w:p w14:paraId="1D31B53E" w14:textId="77777777" w:rsidR="00C90797" w:rsidRPr="004F2369" w:rsidRDefault="00C90797" w:rsidP="00C90797">
      <w:pPr>
        <w:spacing w:before="0" w:beforeAutospacing="0" w:after="384"/>
        <w:ind w:left="0"/>
        <w:rPr>
          <w:color w:val="333333"/>
        </w:rPr>
      </w:pPr>
      <w:r w:rsidRPr="004F2369">
        <w:rPr>
          <w:color w:val="333333"/>
        </w:rPr>
        <w:t>Yes      No      I can’t tell</w:t>
      </w:r>
    </w:p>
    <w:p w14:paraId="1702CA64" w14:textId="77777777" w:rsidR="00C90797" w:rsidRDefault="00C90797" w:rsidP="00C90797">
      <w:pPr>
        <w:spacing w:before="0" w:beforeAutospacing="0" w:after="384"/>
        <w:ind w:left="0"/>
        <w:rPr>
          <w:color w:val="333333"/>
        </w:rPr>
      </w:pPr>
      <w:r w:rsidRPr="004F2369">
        <w:rPr>
          <w:b/>
          <w:bCs/>
          <w:color w:val="333333"/>
        </w:rPr>
        <w:t>5. Is there any explicit false teaching?</w:t>
      </w:r>
    </w:p>
    <w:p w14:paraId="6C049034" w14:textId="71E40397" w:rsidR="00C90797" w:rsidRPr="009B70F3" w:rsidRDefault="00C90797" w:rsidP="009B70F3">
      <w:pPr>
        <w:spacing w:before="0" w:beforeAutospacing="0" w:after="384"/>
        <w:ind w:left="0"/>
        <w:rPr>
          <w:color w:val="333333"/>
        </w:rPr>
      </w:pPr>
      <w:r w:rsidRPr="004F2369">
        <w:rPr>
          <w:color w:val="333333"/>
        </w:rPr>
        <w:t>These five questions, and especially questions two and three help dig up the bones of mysticism.</w:t>
      </w:r>
      <w:r>
        <w:rPr>
          <w:rStyle w:val="FootnoteReference"/>
          <w:color w:val="333333"/>
        </w:rPr>
        <w:footnoteReference w:id="12"/>
      </w:r>
    </w:p>
    <w:sectPr w:rsidR="00C90797" w:rsidRPr="009B70F3" w:rsidSect="00140E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B388" w14:textId="77777777" w:rsidR="006B09FB" w:rsidRDefault="006B09FB" w:rsidP="000640C1">
      <w:r>
        <w:separator/>
      </w:r>
    </w:p>
  </w:endnote>
  <w:endnote w:type="continuationSeparator" w:id="0">
    <w:p w14:paraId="6B23BD21" w14:textId="77777777" w:rsidR="006B09FB" w:rsidRDefault="006B09FB" w:rsidP="0006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taOT-NormIta">
    <w:panose1 w:val="020B0504030101020102"/>
    <w:charset w:val="4D"/>
    <w:family w:val="swiss"/>
    <w:notTrueType/>
    <w:pitch w:val="variable"/>
    <w:sig w:usb0="800000EF" w:usb1="4000207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taSerifOT-Book">
    <w:altName w:val="﷽﷽﷽﷽﷽﷽﷽﷽"/>
    <w:panose1 w:val="02010604050101020102"/>
    <w:charset w:val="4D"/>
    <w:family w:val="auto"/>
    <w:notTrueType/>
    <w:pitch w:val="variable"/>
    <w:sig w:usb0="800000EF" w:usb1="5000207B" w:usb2="00000008" w:usb3="00000000" w:csb0="00000001" w:csb1="00000000"/>
  </w:font>
  <w:font w:name="MetaSerifOT-BookItalic">
    <w:panose1 w:val="02010604050101020102"/>
    <w:charset w:val="4D"/>
    <w:family w:val="auto"/>
    <w:notTrueType/>
    <w:pitch w:val="variable"/>
    <w:sig w:usb0="800000EF" w:usb1="5000207B" w:usb2="00000008" w:usb3="00000000" w:csb0="00000001" w:csb1="00000000"/>
  </w:font>
  <w:font w:name="Segoe UI Historic">
    <w:panose1 w:val="020B0502040204020203"/>
    <w:charset w:val="00"/>
    <w:family w:val="swiss"/>
    <w:pitch w:val="variable"/>
    <w:sig w:usb0="800001EF" w:usb1="02000002" w:usb2="0060C080" w:usb3="00000000" w:csb0="00000001" w:csb1="00000000"/>
  </w:font>
  <w:font w:name="MetaSerifOT-Bold">
    <w:altName w:val="MetaSerifOT-Bold"/>
    <w:panose1 w:val="02010804050101020102"/>
    <w:charset w:val="4D"/>
    <w:family w:val="auto"/>
    <w:notTrueType/>
    <w:pitch w:val="variable"/>
    <w:sig w:usb0="800000EF" w:usb1="5000207B" w:usb2="00000008" w:usb3="00000000" w:csb0="00000001" w:csb1="00000000"/>
  </w:font>
  <w:font w:name="MetaOT-Bold">
    <w:panose1 w:val="020B0804030101020102"/>
    <w:charset w:val="4D"/>
    <w:family w:val="swiss"/>
    <w:notTrueType/>
    <w:pitch w:val="variable"/>
    <w:sig w:usb0="800000EF" w:usb1="4000207B" w:usb2="00000000" w:usb3="00000000" w:csb0="00000001" w:csb1="00000000"/>
  </w:font>
  <w:font w:name="Candara">
    <w:panose1 w:val="020E0502030303020204"/>
    <w:charset w:val="00"/>
    <w:family w:val="swiss"/>
    <w:pitch w:val="variable"/>
    <w:sig w:usb0="A00002EF" w:usb1="4000A44B" w:usb2="00000000" w:usb3="00000000" w:csb0="0000019F" w:csb1="00000000"/>
  </w:font>
  <w:font w:name="CWSymbol">
    <w:panose1 w:val="000005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7340492"/>
      <w:docPartObj>
        <w:docPartGallery w:val="Page Numbers (Bottom of Page)"/>
        <w:docPartUnique/>
      </w:docPartObj>
    </w:sdtPr>
    <w:sdtEndPr>
      <w:rPr>
        <w:rStyle w:val="PageNumber"/>
      </w:rPr>
    </w:sdtEndPr>
    <w:sdtContent>
      <w:p w14:paraId="41860D7A" w14:textId="32DFB334" w:rsidR="002E7493" w:rsidRDefault="002E7493" w:rsidP="00A864C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F45C4F" w14:textId="77777777" w:rsidR="002E7493" w:rsidRDefault="002E7493" w:rsidP="002E749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1483561"/>
      <w:docPartObj>
        <w:docPartGallery w:val="Page Numbers (Bottom of Page)"/>
        <w:docPartUnique/>
      </w:docPartObj>
    </w:sdtPr>
    <w:sdtEndPr>
      <w:rPr>
        <w:rStyle w:val="PageNumber"/>
      </w:rPr>
    </w:sdtEndPr>
    <w:sdtContent>
      <w:p w14:paraId="046E4551" w14:textId="2E06890C" w:rsidR="002E7493" w:rsidRDefault="002E7493" w:rsidP="00A864CC">
        <w:pPr>
          <w:pStyle w:val="Footer"/>
          <w:framePr w:wrap="none" w:vAnchor="text" w:hAnchor="margin" w:xAlign="outside" w:y="1"/>
          <w:rPr>
            <w:rStyle w:val="PageNumber"/>
          </w:rPr>
        </w:pPr>
        <w:r>
          <w:rPr>
            <w:rStyle w:val="PageNumber"/>
          </w:rPr>
          <w:t xml:space="preserve">Page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FDB750" w14:textId="77777777" w:rsidR="002E7493" w:rsidRDefault="002E7493" w:rsidP="002E749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77A5" w14:textId="77777777" w:rsidR="006B09FB" w:rsidRDefault="006B09FB" w:rsidP="000640C1">
      <w:r>
        <w:separator/>
      </w:r>
    </w:p>
  </w:footnote>
  <w:footnote w:type="continuationSeparator" w:id="0">
    <w:p w14:paraId="1532133B" w14:textId="77777777" w:rsidR="006B09FB" w:rsidRDefault="006B09FB" w:rsidP="000640C1">
      <w:r>
        <w:continuationSeparator/>
      </w:r>
    </w:p>
  </w:footnote>
  <w:footnote w:id="1">
    <w:p w14:paraId="6EF6286B" w14:textId="569910B0" w:rsidR="008C6705" w:rsidRPr="002E7493" w:rsidRDefault="008C6705" w:rsidP="002E7493">
      <w:pPr>
        <w:pStyle w:val="FootnoteText"/>
        <w:spacing w:before="0" w:beforeAutospacing="0"/>
        <w:rPr>
          <w:sz w:val="16"/>
          <w:szCs w:val="16"/>
        </w:rPr>
      </w:pPr>
      <w:r w:rsidRPr="002E7493">
        <w:rPr>
          <w:rStyle w:val="FootnoteReference"/>
          <w:sz w:val="16"/>
          <w:szCs w:val="16"/>
        </w:rPr>
        <w:footnoteRef/>
      </w:r>
      <w:r w:rsidRPr="002E7493">
        <w:rPr>
          <w:sz w:val="16"/>
          <w:szCs w:val="16"/>
        </w:rPr>
        <w:t xml:space="preserve"> Keith Getty and Kristyn Getty, </w:t>
      </w:r>
      <w:proofErr w:type="gramStart"/>
      <w:r w:rsidRPr="002E7493">
        <w:rPr>
          <w:i/>
          <w:iCs/>
          <w:sz w:val="16"/>
          <w:szCs w:val="16"/>
        </w:rPr>
        <w:t>Sing!:</w:t>
      </w:r>
      <w:proofErr w:type="gramEnd"/>
      <w:r w:rsidRPr="002E7493">
        <w:rPr>
          <w:i/>
          <w:iCs/>
          <w:sz w:val="16"/>
          <w:szCs w:val="16"/>
        </w:rPr>
        <w:t xml:space="preserve"> How Worship Transforms Your Life, Family, and Church</w:t>
      </w:r>
      <w:r w:rsidRPr="002E7493">
        <w:rPr>
          <w:sz w:val="16"/>
          <w:szCs w:val="16"/>
        </w:rPr>
        <w:t> (Nashville, TN: B &amp; H publishing group, 2017), 80.</w:t>
      </w:r>
    </w:p>
  </w:footnote>
  <w:footnote w:id="2">
    <w:p w14:paraId="5343D87C" w14:textId="6EA6A36B" w:rsidR="007E2192" w:rsidRPr="001E665E" w:rsidRDefault="007E2192" w:rsidP="00D15ED6">
      <w:r w:rsidRPr="001E665E">
        <w:rPr>
          <w:rStyle w:val="FootnoteReference"/>
          <w:sz w:val="18"/>
          <w:szCs w:val="18"/>
        </w:rPr>
        <w:footnoteRef/>
      </w:r>
      <w:r w:rsidRPr="001E665E">
        <w:t xml:space="preserve"> </w:t>
      </w:r>
      <w:hyperlink r:id="rId1" w:history="1">
        <w:r w:rsidRPr="00D15ED6">
          <w:rPr>
            <w:sz w:val="16"/>
            <w:szCs w:val="16"/>
          </w:rPr>
          <w:t>https://www.christianpost.com/news/keith-getty-modern-worship-movement-is-utterly-dangerous-causing-de-christianizing-of-gods-people.html</w:t>
        </w:r>
      </w:hyperlink>
    </w:p>
  </w:footnote>
  <w:footnote w:id="3">
    <w:p w14:paraId="5740B6DC" w14:textId="13E43708" w:rsidR="00C40A1C" w:rsidRPr="001E665E" w:rsidRDefault="00C40A1C" w:rsidP="00381C15">
      <w:r w:rsidRPr="001E665E">
        <w:rPr>
          <w:rStyle w:val="FootnoteReference"/>
          <w:sz w:val="18"/>
          <w:szCs w:val="18"/>
        </w:rPr>
        <w:footnoteRef/>
      </w:r>
      <w:r w:rsidRPr="001E665E">
        <w:t xml:space="preserve"> </w:t>
      </w:r>
      <w:r w:rsidRPr="00D15ED6">
        <w:rPr>
          <w:sz w:val="16"/>
          <w:szCs w:val="16"/>
        </w:rPr>
        <w:t xml:space="preserve">Horn, Henry. “Hymn (Definition)” in </w:t>
      </w:r>
      <w:r w:rsidRPr="00D15ED6">
        <w:rPr>
          <w:i/>
          <w:iCs/>
          <w:sz w:val="16"/>
          <w:szCs w:val="16"/>
        </w:rPr>
        <w:t xml:space="preserve">The Development of Lutheran Hymnody in America. </w:t>
      </w:r>
      <w:r w:rsidR="008143C6" w:rsidRPr="00D15ED6">
        <w:rPr>
          <w:sz w:val="16"/>
          <w:szCs w:val="16"/>
        </w:rPr>
        <w:t>(</w:t>
      </w:r>
      <w:r w:rsidRPr="00D15ED6">
        <w:rPr>
          <w:sz w:val="16"/>
          <w:szCs w:val="16"/>
        </w:rPr>
        <w:t>Minneapolis, MN: Augsburg Publishing House,</w:t>
      </w:r>
      <w:r w:rsidRPr="00D15ED6">
        <w:rPr>
          <w:i/>
          <w:iCs/>
          <w:sz w:val="16"/>
          <w:szCs w:val="16"/>
        </w:rPr>
        <w:t xml:space="preserve"> </w:t>
      </w:r>
      <w:r w:rsidRPr="00D15ED6">
        <w:rPr>
          <w:sz w:val="16"/>
          <w:szCs w:val="16"/>
        </w:rPr>
        <w:t>1967</w:t>
      </w:r>
      <w:r w:rsidR="008143C6" w:rsidRPr="00D15ED6">
        <w:rPr>
          <w:sz w:val="16"/>
          <w:szCs w:val="16"/>
        </w:rPr>
        <w:t>),</w:t>
      </w:r>
      <w:r w:rsidRPr="00D15ED6">
        <w:rPr>
          <w:sz w:val="16"/>
          <w:szCs w:val="16"/>
        </w:rPr>
        <w:t xml:space="preserve"> 6.</w:t>
      </w:r>
    </w:p>
  </w:footnote>
  <w:footnote w:id="4">
    <w:p w14:paraId="7D081D83" w14:textId="0F775AD4" w:rsidR="00140E02" w:rsidRPr="001E665E" w:rsidRDefault="00140E02" w:rsidP="000640C1">
      <w:pPr>
        <w:pStyle w:val="FootnoteText"/>
      </w:pPr>
      <w:r w:rsidRPr="001E665E">
        <w:rPr>
          <w:rStyle w:val="FootnoteReference"/>
          <w:sz w:val="18"/>
          <w:szCs w:val="18"/>
        </w:rPr>
        <w:footnoteRef/>
      </w:r>
      <w:r w:rsidRPr="001E665E">
        <w:t xml:space="preserve"> </w:t>
      </w:r>
      <w:r w:rsidRPr="00D15ED6">
        <w:rPr>
          <w:sz w:val="16"/>
          <w:szCs w:val="16"/>
        </w:rPr>
        <w:t>Horn, 6.</w:t>
      </w:r>
    </w:p>
  </w:footnote>
  <w:footnote w:id="5">
    <w:p w14:paraId="7B2BCB00" w14:textId="24A6F070" w:rsidR="000B706A" w:rsidRPr="008D348B" w:rsidRDefault="000B706A" w:rsidP="000640C1">
      <w:pPr>
        <w:pStyle w:val="FootnoteText"/>
      </w:pPr>
      <w:r w:rsidRPr="008D348B">
        <w:rPr>
          <w:rStyle w:val="FootnoteReference"/>
          <w:sz w:val="18"/>
          <w:szCs w:val="18"/>
        </w:rPr>
        <w:footnoteRef/>
      </w:r>
      <w:r w:rsidRPr="008D348B">
        <w:t xml:space="preserve"> https://artistictheologian.com/2024/05/06/wrath-in-worship-an-analysis-of-the-wrath-of-god-controversy-surrounding-getty-and-townends-in-christ-alone/</w:t>
      </w:r>
    </w:p>
  </w:footnote>
  <w:footnote w:id="6">
    <w:p w14:paraId="551BAA7C" w14:textId="09F521F6" w:rsidR="009725E4" w:rsidRDefault="009725E4" w:rsidP="000640C1">
      <w:pPr>
        <w:pStyle w:val="FootnoteText"/>
      </w:pPr>
      <w:r>
        <w:rPr>
          <w:rStyle w:val="FootnoteReference"/>
        </w:rPr>
        <w:footnoteRef/>
      </w:r>
      <w:r>
        <w:t xml:space="preserve"> </w:t>
      </w:r>
      <w:hyperlink r:id="rId2" w:history="1">
        <w:r w:rsidRPr="009725E4">
          <w:t>http://secondnaturejournal.com/the-imminent-decline-of-contemporary-worship-music-eight-reasons/</w:t>
        </w:r>
      </w:hyperlink>
      <w:r w:rsidRPr="00AB2727">
        <w:rPr>
          <w:sz w:val="22"/>
          <w:szCs w:val="22"/>
        </w:rPr>
        <w:t xml:space="preserve">  </w:t>
      </w:r>
    </w:p>
  </w:footnote>
  <w:footnote w:id="7">
    <w:p w14:paraId="1406869B" w14:textId="213C3408" w:rsidR="00326972" w:rsidRPr="00326972" w:rsidRDefault="00326972">
      <w:pPr>
        <w:pStyle w:val="FootnoteText"/>
      </w:pPr>
      <w:r>
        <w:rPr>
          <w:rStyle w:val="FootnoteReference"/>
        </w:rPr>
        <w:footnoteRef/>
      </w:r>
      <w:r>
        <w:t xml:space="preserve"> Cosper, Mike. </w:t>
      </w:r>
      <w:r>
        <w:rPr>
          <w:i/>
          <w:iCs/>
        </w:rPr>
        <w:t xml:space="preserve">Rhythms of Grace: How the Church’s Worship Tells the Story of the Gospel. </w:t>
      </w:r>
      <w:r>
        <w:t>(Wheaton, IL: Crossway, 2013), 208.</w:t>
      </w:r>
    </w:p>
  </w:footnote>
  <w:footnote w:id="8">
    <w:p w14:paraId="2CEB615D" w14:textId="5862E3B3" w:rsidR="00326972" w:rsidRDefault="00326972">
      <w:pPr>
        <w:pStyle w:val="FootnoteText"/>
      </w:pPr>
      <w:r>
        <w:rPr>
          <w:rStyle w:val="FootnoteReference"/>
        </w:rPr>
        <w:footnoteRef/>
      </w:r>
      <w:r>
        <w:t xml:space="preserve"> Cosper, 209.</w:t>
      </w:r>
    </w:p>
  </w:footnote>
  <w:footnote w:id="9">
    <w:p w14:paraId="14F281A6" w14:textId="66185811" w:rsidR="00326972" w:rsidRDefault="00326972">
      <w:pPr>
        <w:pStyle w:val="FootnoteText"/>
      </w:pPr>
      <w:r>
        <w:rPr>
          <w:rStyle w:val="FootnoteReference"/>
        </w:rPr>
        <w:footnoteRef/>
      </w:r>
      <w:r>
        <w:t xml:space="preserve"> Cosper, 211.</w:t>
      </w:r>
    </w:p>
  </w:footnote>
  <w:footnote w:id="10">
    <w:p w14:paraId="75E8AA58" w14:textId="78E2058C" w:rsidR="00261431" w:rsidRDefault="00261431">
      <w:pPr>
        <w:pStyle w:val="FootnoteText"/>
      </w:pPr>
      <w:r>
        <w:rPr>
          <w:rStyle w:val="FootnoteReference"/>
        </w:rPr>
        <w:footnoteRef/>
      </w:r>
      <w:r>
        <w:t xml:space="preserve"> Cosper, 212.</w:t>
      </w:r>
    </w:p>
  </w:footnote>
  <w:footnote w:id="11">
    <w:p w14:paraId="7558C890" w14:textId="7BB781E2" w:rsidR="001E665E" w:rsidRPr="001E665E" w:rsidRDefault="001E665E" w:rsidP="000640C1">
      <w:pPr>
        <w:pStyle w:val="FootnoteText"/>
      </w:pPr>
      <w:r w:rsidRPr="001E665E">
        <w:rPr>
          <w:rStyle w:val="FootnoteReference"/>
          <w:sz w:val="18"/>
          <w:szCs w:val="18"/>
        </w:rPr>
        <w:footnoteRef/>
      </w:r>
      <w:r w:rsidRPr="001E665E">
        <w:t xml:space="preserve"> https://www.christianworship.com/articles/2019/5/18/searching-for-modern-music-for-the-new-hymnal</w:t>
      </w:r>
    </w:p>
  </w:footnote>
  <w:footnote w:id="12">
    <w:p w14:paraId="50C2956C" w14:textId="312F8BF2" w:rsidR="00C90797" w:rsidRPr="00877FD7" w:rsidRDefault="00C90797" w:rsidP="00877FD7">
      <w:pPr>
        <w:rPr>
          <w:color w:val="0000FF"/>
          <w:sz w:val="18"/>
          <w:szCs w:val="18"/>
          <w:u w:val="single"/>
        </w:rPr>
      </w:pPr>
      <w:r>
        <w:rPr>
          <w:rStyle w:val="FootnoteReference"/>
        </w:rPr>
        <w:footnoteRef/>
      </w:r>
      <w:r>
        <w:t xml:space="preserve"> </w:t>
      </w:r>
      <w:hyperlink r:id="rId3" w:history="1">
        <w:r w:rsidRPr="004F2369">
          <w:rPr>
            <w:rStyle w:val="Hyperlink"/>
            <w:sz w:val="18"/>
            <w:szCs w:val="18"/>
          </w:rPr>
          <w:t>https://wolfmueller.co/the-praise-song-cruncher/?fbclid=IwZXh0bgNhZW0CMTEAAR2MFT-m6wCZ2govv5LLHAr758tXxZhlVMFhypdSnipkq8d5j2lh9DIfiy8_aem_AV-8deKAeG-a6HGMjC6a5F3A2ywuAbK488p5JA8kOJl35EkZYzJqrqwG1UDS453gZqam4iPd9YVzNfrtU0R0vL0-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0000000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A76AF864"/>
    <w:lvl w:ilvl="0" w:tplc="BC3A87D4">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2"/>
      <w:numFmt w:val="decimal"/>
      <w:lvlText w:val="%1."/>
      <w:lvlJc w:val="left"/>
      <w:pPr>
        <w:ind w:left="720" w:hanging="360"/>
      </w:pPr>
    </w:lvl>
    <w:lvl w:ilvl="1" w:tplc="000000CA">
      <w:start w:val="1"/>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000001F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00000322">
      <w:start w:val="1"/>
      <w:numFmt w:val="bullet"/>
      <w:lvlText w:val="•"/>
      <w:lvlJc w:val="left"/>
      <w:pPr>
        <w:ind w:left="1440" w:hanging="360"/>
      </w:pPr>
    </w:lvl>
    <w:lvl w:ilvl="2" w:tplc="0000032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00000386">
      <w:start w:val="1"/>
      <w:numFmt w:val="bullet"/>
      <w:lvlText w:val="•"/>
      <w:lvlJc w:val="left"/>
      <w:pPr>
        <w:ind w:left="1440" w:hanging="360"/>
      </w:pPr>
    </w:lvl>
    <w:lvl w:ilvl="2" w:tplc="0000038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000003EA">
      <w:start w:val="1"/>
      <w:numFmt w:val="bullet"/>
      <w:lvlText w:val="•"/>
      <w:lvlJc w:val="left"/>
      <w:pPr>
        <w:ind w:left="1440" w:hanging="360"/>
      </w:pPr>
    </w:lvl>
    <w:lvl w:ilvl="2" w:tplc="000003E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4"/>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5"/>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6"/>
      <w:numFmt w:val="decimal"/>
      <w:lvlText w:val="%1."/>
      <w:lvlJc w:val="left"/>
      <w:pPr>
        <w:ind w:left="720" w:hanging="360"/>
      </w:pPr>
    </w:lvl>
    <w:lvl w:ilvl="1" w:tplc="0000057A">
      <w:start w:val="1"/>
      <w:numFmt w:val="decimal"/>
      <w:lvlText w:val="%2."/>
      <w:lvlJc w:val="left"/>
      <w:pPr>
        <w:ind w:left="1440" w:hanging="360"/>
      </w:pPr>
    </w:lvl>
    <w:lvl w:ilvl="2" w:tplc="0000057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7"/>
      <w:numFmt w:val="decimal"/>
      <w:lvlText w:val="%1."/>
      <w:lvlJc w:val="left"/>
      <w:pPr>
        <w:ind w:left="720" w:hanging="360"/>
      </w:pPr>
    </w:lvl>
    <w:lvl w:ilvl="1" w:tplc="000005DE">
      <w:start w:val="1"/>
      <w:numFmt w:val="decimal"/>
      <w:lvlText w:val="%2."/>
      <w:lvlJc w:val="left"/>
      <w:pPr>
        <w:ind w:left="1440" w:hanging="360"/>
      </w:pPr>
    </w:lvl>
    <w:lvl w:ilvl="2" w:tplc="000005D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12C31BC"/>
    <w:lvl w:ilvl="0" w:tplc="00000641">
      <w:start w:val="8"/>
      <w:numFmt w:val="decimal"/>
      <w:lvlText w:val="%1."/>
      <w:lvlJc w:val="left"/>
      <w:pPr>
        <w:ind w:left="720" w:hanging="360"/>
      </w:pPr>
    </w:lvl>
    <w:lvl w:ilvl="1" w:tplc="00000642">
      <w:start w:val="1"/>
      <w:numFmt w:val="decimal"/>
      <w:lvlText w:val="%2."/>
      <w:lvlJc w:val="left"/>
      <w:pPr>
        <w:ind w:left="1440" w:hanging="360"/>
      </w:pPr>
    </w:lvl>
    <w:lvl w:ilvl="2" w:tplc="04090001">
      <w:start w:val="1"/>
      <w:numFmt w:val="bullet"/>
      <w:lvlText w:val=""/>
      <w:lvlJc w:val="left"/>
      <w:pPr>
        <w:ind w:left="1440" w:hanging="360"/>
      </w:pPr>
      <w:rPr>
        <w:rFonts w:ascii="Symbol" w:hAnsi="Symbol" w:hint="default"/>
      </w:rPr>
    </w:lvl>
    <w:lvl w:ilvl="3" w:tplc="0000064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6DC53EF"/>
    <w:multiLevelType w:val="hybridMultilevel"/>
    <w:tmpl w:val="959C2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A76069D"/>
    <w:multiLevelType w:val="hybridMultilevel"/>
    <w:tmpl w:val="5308EF96"/>
    <w:lvl w:ilvl="0" w:tplc="C3CACE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564CBE"/>
    <w:multiLevelType w:val="hybridMultilevel"/>
    <w:tmpl w:val="905E1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616B7F"/>
    <w:multiLevelType w:val="hybridMultilevel"/>
    <w:tmpl w:val="8DAEEBA6"/>
    <w:lvl w:ilvl="0" w:tplc="FFFFFFFF">
      <w:start w:val="7"/>
      <w:numFmt w:val="decimal"/>
      <w:lvlText w:val="%1."/>
      <w:lvlJc w:val="left"/>
      <w:pPr>
        <w:ind w:left="720" w:hanging="360"/>
      </w:pPr>
    </w:lvl>
    <w:lvl w:ilvl="1" w:tplc="FFFFFFFF">
      <w:start w:val="1"/>
      <w:numFmt w:val="decimal"/>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79321E1"/>
    <w:multiLevelType w:val="hybridMultilevel"/>
    <w:tmpl w:val="BE5E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447555"/>
    <w:multiLevelType w:val="hybridMultilevel"/>
    <w:tmpl w:val="7E506330"/>
    <w:lvl w:ilvl="0" w:tplc="BD46C25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369B8"/>
    <w:multiLevelType w:val="hybridMultilevel"/>
    <w:tmpl w:val="27427988"/>
    <w:lvl w:ilvl="0" w:tplc="F156F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A722AB"/>
    <w:multiLevelType w:val="hybridMultilevel"/>
    <w:tmpl w:val="C96CA72C"/>
    <w:lvl w:ilvl="0" w:tplc="C6203A62">
      <w:start w:val="1"/>
      <w:numFmt w:val="bullet"/>
      <w:pStyle w:val="Bulle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48004F"/>
    <w:multiLevelType w:val="hybridMultilevel"/>
    <w:tmpl w:val="E304A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0A747D"/>
    <w:multiLevelType w:val="hybridMultilevel"/>
    <w:tmpl w:val="F5F2D784"/>
    <w:lvl w:ilvl="0" w:tplc="7146EE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392CFE"/>
    <w:multiLevelType w:val="hybridMultilevel"/>
    <w:tmpl w:val="AB740A12"/>
    <w:lvl w:ilvl="0" w:tplc="A0C43106">
      <w:start w:val="1"/>
      <w:numFmt w:val="decimal"/>
      <w:pStyle w:val="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547E9"/>
    <w:multiLevelType w:val="hybridMultilevel"/>
    <w:tmpl w:val="03B21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EB42FE"/>
    <w:multiLevelType w:val="hybridMultilevel"/>
    <w:tmpl w:val="5650C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84342"/>
    <w:multiLevelType w:val="hybridMultilevel"/>
    <w:tmpl w:val="F0E41FF0"/>
    <w:lvl w:ilvl="0" w:tplc="BC9E935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722A72"/>
    <w:multiLevelType w:val="hybridMultilevel"/>
    <w:tmpl w:val="46161AD8"/>
    <w:lvl w:ilvl="0" w:tplc="7E3642C8">
      <w:start w:val="1"/>
      <w:numFmt w:val="upp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73899">
    <w:abstractNumId w:val="26"/>
  </w:num>
  <w:num w:numId="2" w16cid:durableId="1083145173">
    <w:abstractNumId w:val="24"/>
  </w:num>
  <w:num w:numId="3" w16cid:durableId="169568722">
    <w:abstractNumId w:val="24"/>
  </w:num>
  <w:num w:numId="4" w16cid:durableId="1733000728">
    <w:abstractNumId w:val="30"/>
  </w:num>
  <w:num w:numId="5" w16cid:durableId="834566440">
    <w:abstractNumId w:val="0"/>
  </w:num>
  <w:num w:numId="6" w16cid:durableId="967512883">
    <w:abstractNumId w:val="1"/>
  </w:num>
  <w:num w:numId="7" w16cid:durableId="1248349286">
    <w:abstractNumId w:val="2"/>
  </w:num>
  <w:num w:numId="8" w16cid:durableId="850485794">
    <w:abstractNumId w:val="3"/>
  </w:num>
  <w:num w:numId="9" w16cid:durableId="1828548221">
    <w:abstractNumId w:val="4"/>
  </w:num>
  <w:num w:numId="10" w16cid:durableId="288128660">
    <w:abstractNumId w:val="5"/>
  </w:num>
  <w:num w:numId="11" w16cid:durableId="1040975747">
    <w:abstractNumId w:val="6"/>
  </w:num>
  <w:num w:numId="12" w16cid:durableId="1719358988">
    <w:abstractNumId w:val="7"/>
  </w:num>
  <w:num w:numId="13" w16cid:durableId="1400707274">
    <w:abstractNumId w:val="8"/>
  </w:num>
  <w:num w:numId="14" w16cid:durableId="678657696">
    <w:abstractNumId w:val="9"/>
  </w:num>
  <w:num w:numId="15" w16cid:durableId="171457053">
    <w:abstractNumId w:val="10"/>
  </w:num>
  <w:num w:numId="16" w16cid:durableId="553275359">
    <w:abstractNumId w:val="11"/>
  </w:num>
  <w:num w:numId="17" w16cid:durableId="1413546713">
    <w:abstractNumId w:val="12"/>
  </w:num>
  <w:num w:numId="18" w16cid:durableId="1582980280">
    <w:abstractNumId w:val="13"/>
  </w:num>
  <w:num w:numId="19" w16cid:durableId="1274703587">
    <w:abstractNumId w:val="14"/>
  </w:num>
  <w:num w:numId="20" w16cid:durableId="1182360589">
    <w:abstractNumId w:val="15"/>
  </w:num>
  <w:num w:numId="21" w16cid:durableId="70394983">
    <w:abstractNumId w:val="16"/>
  </w:num>
  <w:num w:numId="22" w16cid:durableId="220871618">
    <w:abstractNumId w:val="29"/>
  </w:num>
  <w:num w:numId="23" w16cid:durableId="283851010">
    <w:abstractNumId w:val="31"/>
  </w:num>
  <w:num w:numId="24" w16cid:durableId="772867640">
    <w:abstractNumId w:val="20"/>
  </w:num>
  <w:num w:numId="25" w16cid:durableId="1772357311">
    <w:abstractNumId w:val="17"/>
  </w:num>
  <w:num w:numId="26" w16cid:durableId="1652710941">
    <w:abstractNumId w:val="28"/>
  </w:num>
  <w:num w:numId="27" w16cid:durableId="1696929034">
    <w:abstractNumId w:val="18"/>
  </w:num>
  <w:num w:numId="28" w16cid:durableId="263924898">
    <w:abstractNumId w:val="25"/>
  </w:num>
  <w:num w:numId="29" w16cid:durableId="1844659211">
    <w:abstractNumId w:val="21"/>
  </w:num>
  <w:num w:numId="30" w16cid:durableId="1615285832">
    <w:abstractNumId w:val="23"/>
  </w:num>
  <w:num w:numId="31" w16cid:durableId="799347107">
    <w:abstractNumId w:val="19"/>
  </w:num>
  <w:num w:numId="32" w16cid:durableId="299379828">
    <w:abstractNumId w:val="27"/>
  </w:num>
  <w:num w:numId="33" w16cid:durableId="699087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27"/>
    <w:rsid w:val="00007341"/>
    <w:rsid w:val="00014951"/>
    <w:rsid w:val="00016317"/>
    <w:rsid w:val="00027BD4"/>
    <w:rsid w:val="000302F1"/>
    <w:rsid w:val="000360BD"/>
    <w:rsid w:val="00040757"/>
    <w:rsid w:val="0004434D"/>
    <w:rsid w:val="00045965"/>
    <w:rsid w:val="00063D9A"/>
    <w:rsid w:val="000640C1"/>
    <w:rsid w:val="00080F5B"/>
    <w:rsid w:val="0009009F"/>
    <w:rsid w:val="00091AEC"/>
    <w:rsid w:val="00095461"/>
    <w:rsid w:val="000959E1"/>
    <w:rsid w:val="00096658"/>
    <w:rsid w:val="000B706A"/>
    <w:rsid w:val="000B7BFD"/>
    <w:rsid w:val="000D66A4"/>
    <w:rsid w:val="000E4030"/>
    <w:rsid w:val="000E5ED8"/>
    <w:rsid w:val="000F1D71"/>
    <w:rsid w:val="000F3025"/>
    <w:rsid w:val="0011517B"/>
    <w:rsid w:val="00125D0F"/>
    <w:rsid w:val="00127B55"/>
    <w:rsid w:val="0014058D"/>
    <w:rsid w:val="00140E02"/>
    <w:rsid w:val="00154131"/>
    <w:rsid w:val="00164977"/>
    <w:rsid w:val="001758C8"/>
    <w:rsid w:val="0017724E"/>
    <w:rsid w:val="00183E01"/>
    <w:rsid w:val="00191B67"/>
    <w:rsid w:val="00193F7B"/>
    <w:rsid w:val="001A4D6A"/>
    <w:rsid w:val="001A639A"/>
    <w:rsid w:val="001D4EDB"/>
    <w:rsid w:val="001E389D"/>
    <w:rsid w:val="001E3C90"/>
    <w:rsid w:val="001E665E"/>
    <w:rsid w:val="001F1B31"/>
    <w:rsid w:val="001F1BA3"/>
    <w:rsid w:val="001F6020"/>
    <w:rsid w:val="001F687C"/>
    <w:rsid w:val="00200358"/>
    <w:rsid w:val="00200C7B"/>
    <w:rsid w:val="002112B2"/>
    <w:rsid w:val="00212693"/>
    <w:rsid w:val="00243DA0"/>
    <w:rsid w:val="00255F67"/>
    <w:rsid w:val="00261431"/>
    <w:rsid w:val="00271CFE"/>
    <w:rsid w:val="002744A1"/>
    <w:rsid w:val="00292F17"/>
    <w:rsid w:val="00294135"/>
    <w:rsid w:val="002A1D2D"/>
    <w:rsid w:val="002A418B"/>
    <w:rsid w:val="002C006B"/>
    <w:rsid w:val="002C61FF"/>
    <w:rsid w:val="002D34F8"/>
    <w:rsid w:val="002D490C"/>
    <w:rsid w:val="002E3ACD"/>
    <w:rsid w:val="002E7493"/>
    <w:rsid w:val="002F2E69"/>
    <w:rsid w:val="00304F66"/>
    <w:rsid w:val="00306FE5"/>
    <w:rsid w:val="00307286"/>
    <w:rsid w:val="00312088"/>
    <w:rsid w:val="00326864"/>
    <w:rsid w:val="00326972"/>
    <w:rsid w:val="003333D6"/>
    <w:rsid w:val="00334743"/>
    <w:rsid w:val="00347332"/>
    <w:rsid w:val="00362741"/>
    <w:rsid w:val="00373460"/>
    <w:rsid w:val="003770A9"/>
    <w:rsid w:val="00381C15"/>
    <w:rsid w:val="00385C87"/>
    <w:rsid w:val="003A0F2F"/>
    <w:rsid w:val="003A52D9"/>
    <w:rsid w:val="003B04A7"/>
    <w:rsid w:val="003B546C"/>
    <w:rsid w:val="003D1BA9"/>
    <w:rsid w:val="003E4D0D"/>
    <w:rsid w:val="003E6532"/>
    <w:rsid w:val="003F6AD1"/>
    <w:rsid w:val="004026B2"/>
    <w:rsid w:val="00402AEA"/>
    <w:rsid w:val="0041309B"/>
    <w:rsid w:val="00414C94"/>
    <w:rsid w:val="00425264"/>
    <w:rsid w:val="00432F1F"/>
    <w:rsid w:val="00443104"/>
    <w:rsid w:val="00444079"/>
    <w:rsid w:val="004441E8"/>
    <w:rsid w:val="00447C2C"/>
    <w:rsid w:val="00452757"/>
    <w:rsid w:val="004724F2"/>
    <w:rsid w:val="00472963"/>
    <w:rsid w:val="00474124"/>
    <w:rsid w:val="004850C0"/>
    <w:rsid w:val="00491FBA"/>
    <w:rsid w:val="00493ACF"/>
    <w:rsid w:val="004A7EF6"/>
    <w:rsid w:val="004B6266"/>
    <w:rsid w:val="004D5EB8"/>
    <w:rsid w:val="004D662A"/>
    <w:rsid w:val="004E2C4B"/>
    <w:rsid w:val="004E495E"/>
    <w:rsid w:val="004E6E56"/>
    <w:rsid w:val="004F2369"/>
    <w:rsid w:val="004F4AF9"/>
    <w:rsid w:val="00501F57"/>
    <w:rsid w:val="00511454"/>
    <w:rsid w:val="00512B05"/>
    <w:rsid w:val="005139FF"/>
    <w:rsid w:val="00521327"/>
    <w:rsid w:val="00521A7D"/>
    <w:rsid w:val="0053281B"/>
    <w:rsid w:val="00542E3D"/>
    <w:rsid w:val="00560003"/>
    <w:rsid w:val="00563478"/>
    <w:rsid w:val="00572940"/>
    <w:rsid w:val="0057617C"/>
    <w:rsid w:val="00576953"/>
    <w:rsid w:val="0058492C"/>
    <w:rsid w:val="00585B4F"/>
    <w:rsid w:val="00594553"/>
    <w:rsid w:val="00595AD4"/>
    <w:rsid w:val="005A746E"/>
    <w:rsid w:val="005B2C8E"/>
    <w:rsid w:val="005B54E3"/>
    <w:rsid w:val="005C4583"/>
    <w:rsid w:val="005C4AEB"/>
    <w:rsid w:val="005D5C4F"/>
    <w:rsid w:val="005E73D2"/>
    <w:rsid w:val="005F07A7"/>
    <w:rsid w:val="005F17A6"/>
    <w:rsid w:val="0061119A"/>
    <w:rsid w:val="00620DAF"/>
    <w:rsid w:val="006222AF"/>
    <w:rsid w:val="00627839"/>
    <w:rsid w:val="006325D1"/>
    <w:rsid w:val="00643DD7"/>
    <w:rsid w:val="00645301"/>
    <w:rsid w:val="00650EC0"/>
    <w:rsid w:val="00651FBF"/>
    <w:rsid w:val="00655C39"/>
    <w:rsid w:val="00656F5B"/>
    <w:rsid w:val="00657D23"/>
    <w:rsid w:val="00681CA6"/>
    <w:rsid w:val="00681FCD"/>
    <w:rsid w:val="00695777"/>
    <w:rsid w:val="006A5246"/>
    <w:rsid w:val="006B09FB"/>
    <w:rsid w:val="006C4A2E"/>
    <w:rsid w:val="006C72C7"/>
    <w:rsid w:val="006D4DE9"/>
    <w:rsid w:val="006D6172"/>
    <w:rsid w:val="006D76F2"/>
    <w:rsid w:val="006D79F3"/>
    <w:rsid w:val="006E42AA"/>
    <w:rsid w:val="006F4492"/>
    <w:rsid w:val="006F5889"/>
    <w:rsid w:val="006F5BDE"/>
    <w:rsid w:val="006F787A"/>
    <w:rsid w:val="00700A45"/>
    <w:rsid w:val="007100CA"/>
    <w:rsid w:val="00716901"/>
    <w:rsid w:val="00716D00"/>
    <w:rsid w:val="00752036"/>
    <w:rsid w:val="00764B18"/>
    <w:rsid w:val="00777B3E"/>
    <w:rsid w:val="007858B7"/>
    <w:rsid w:val="007872A0"/>
    <w:rsid w:val="00796685"/>
    <w:rsid w:val="007A3D2A"/>
    <w:rsid w:val="007A6D7C"/>
    <w:rsid w:val="007C4DE0"/>
    <w:rsid w:val="007E2192"/>
    <w:rsid w:val="007E3F55"/>
    <w:rsid w:val="007F1361"/>
    <w:rsid w:val="008039B4"/>
    <w:rsid w:val="00811A56"/>
    <w:rsid w:val="00812F2E"/>
    <w:rsid w:val="008143C6"/>
    <w:rsid w:val="00823830"/>
    <w:rsid w:val="008362D9"/>
    <w:rsid w:val="008512E9"/>
    <w:rsid w:val="008558FC"/>
    <w:rsid w:val="00870DB6"/>
    <w:rsid w:val="00877B1D"/>
    <w:rsid w:val="00877FD7"/>
    <w:rsid w:val="00884F86"/>
    <w:rsid w:val="008903C0"/>
    <w:rsid w:val="00890AAA"/>
    <w:rsid w:val="008A11CD"/>
    <w:rsid w:val="008A4C7E"/>
    <w:rsid w:val="008B1EB7"/>
    <w:rsid w:val="008B373A"/>
    <w:rsid w:val="008C6705"/>
    <w:rsid w:val="008D348B"/>
    <w:rsid w:val="008F3CEB"/>
    <w:rsid w:val="008F4B43"/>
    <w:rsid w:val="009026CA"/>
    <w:rsid w:val="009264BD"/>
    <w:rsid w:val="00952B62"/>
    <w:rsid w:val="00953E86"/>
    <w:rsid w:val="00970D04"/>
    <w:rsid w:val="009725E4"/>
    <w:rsid w:val="00975AE1"/>
    <w:rsid w:val="00980495"/>
    <w:rsid w:val="00992C3C"/>
    <w:rsid w:val="0099695F"/>
    <w:rsid w:val="009A09B2"/>
    <w:rsid w:val="009A2AD0"/>
    <w:rsid w:val="009B38A8"/>
    <w:rsid w:val="009B70F3"/>
    <w:rsid w:val="009D3DCC"/>
    <w:rsid w:val="009D7FD6"/>
    <w:rsid w:val="009E1182"/>
    <w:rsid w:val="009E513C"/>
    <w:rsid w:val="009F4E0D"/>
    <w:rsid w:val="009F7800"/>
    <w:rsid w:val="00A02B35"/>
    <w:rsid w:val="00A03980"/>
    <w:rsid w:val="00A1017E"/>
    <w:rsid w:val="00A15EBF"/>
    <w:rsid w:val="00A20ED9"/>
    <w:rsid w:val="00A32A02"/>
    <w:rsid w:val="00A32AAE"/>
    <w:rsid w:val="00A40395"/>
    <w:rsid w:val="00A40773"/>
    <w:rsid w:val="00A458E4"/>
    <w:rsid w:val="00A554CB"/>
    <w:rsid w:val="00A55A02"/>
    <w:rsid w:val="00A66267"/>
    <w:rsid w:val="00A70279"/>
    <w:rsid w:val="00A70FC3"/>
    <w:rsid w:val="00A72A1E"/>
    <w:rsid w:val="00A75E2A"/>
    <w:rsid w:val="00A85E23"/>
    <w:rsid w:val="00A92B38"/>
    <w:rsid w:val="00AA09D0"/>
    <w:rsid w:val="00AB2727"/>
    <w:rsid w:val="00AB3627"/>
    <w:rsid w:val="00AB4E87"/>
    <w:rsid w:val="00AE4B5D"/>
    <w:rsid w:val="00AF33F1"/>
    <w:rsid w:val="00B04FA7"/>
    <w:rsid w:val="00B05D1A"/>
    <w:rsid w:val="00B17A9F"/>
    <w:rsid w:val="00B249B3"/>
    <w:rsid w:val="00B24ACF"/>
    <w:rsid w:val="00B344AB"/>
    <w:rsid w:val="00B357E5"/>
    <w:rsid w:val="00B35AF1"/>
    <w:rsid w:val="00B36938"/>
    <w:rsid w:val="00B403F3"/>
    <w:rsid w:val="00B44132"/>
    <w:rsid w:val="00B45300"/>
    <w:rsid w:val="00B56B99"/>
    <w:rsid w:val="00B91698"/>
    <w:rsid w:val="00B91897"/>
    <w:rsid w:val="00BB4034"/>
    <w:rsid w:val="00BC2074"/>
    <w:rsid w:val="00BC2709"/>
    <w:rsid w:val="00BD393F"/>
    <w:rsid w:val="00BD3EFE"/>
    <w:rsid w:val="00BF0775"/>
    <w:rsid w:val="00C00748"/>
    <w:rsid w:val="00C00E7D"/>
    <w:rsid w:val="00C058A6"/>
    <w:rsid w:val="00C21261"/>
    <w:rsid w:val="00C22AD5"/>
    <w:rsid w:val="00C32CE0"/>
    <w:rsid w:val="00C37266"/>
    <w:rsid w:val="00C40A1C"/>
    <w:rsid w:val="00C50459"/>
    <w:rsid w:val="00C5294E"/>
    <w:rsid w:val="00C62133"/>
    <w:rsid w:val="00C74177"/>
    <w:rsid w:val="00C822E4"/>
    <w:rsid w:val="00C90797"/>
    <w:rsid w:val="00C932BD"/>
    <w:rsid w:val="00C94C11"/>
    <w:rsid w:val="00CC2D85"/>
    <w:rsid w:val="00CD669A"/>
    <w:rsid w:val="00CD6E20"/>
    <w:rsid w:val="00CE073B"/>
    <w:rsid w:val="00CE19EE"/>
    <w:rsid w:val="00CE1D50"/>
    <w:rsid w:val="00CE41BB"/>
    <w:rsid w:val="00CF6872"/>
    <w:rsid w:val="00CF6884"/>
    <w:rsid w:val="00D07F0C"/>
    <w:rsid w:val="00D13486"/>
    <w:rsid w:val="00D15ED6"/>
    <w:rsid w:val="00D16679"/>
    <w:rsid w:val="00D2076D"/>
    <w:rsid w:val="00D21E01"/>
    <w:rsid w:val="00D22F89"/>
    <w:rsid w:val="00D23F28"/>
    <w:rsid w:val="00D46F6D"/>
    <w:rsid w:val="00D47191"/>
    <w:rsid w:val="00D57565"/>
    <w:rsid w:val="00D67487"/>
    <w:rsid w:val="00D74D7A"/>
    <w:rsid w:val="00D815C2"/>
    <w:rsid w:val="00D83997"/>
    <w:rsid w:val="00D85A7E"/>
    <w:rsid w:val="00D917F7"/>
    <w:rsid w:val="00D947B0"/>
    <w:rsid w:val="00DA3CB5"/>
    <w:rsid w:val="00DA7393"/>
    <w:rsid w:val="00DB163B"/>
    <w:rsid w:val="00DC260C"/>
    <w:rsid w:val="00DC5345"/>
    <w:rsid w:val="00DC6582"/>
    <w:rsid w:val="00DD24D5"/>
    <w:rsid w:val="00DD7805"/>
    <w:rsid w:val="00DE2ED9"/>
    <w:rsid w:val="00DE3450"/>
    <w:rsid w:val="00DE4B36"/>
    <w:rsid w:val="00DF7EFC"/>
    <w:rsid w:val="00E00C2E"/>
    <w:rsid w:val="00E12F1C"/>
    <w:rsid w:val="00E14221"/>
    <w:rsid w:val="00E30DA5"/>
    <w:rsid w:val="00E47EF8"/>
    <w:rsid w:val="00E50666"/>
    <w:rsid w:val="00E56BB7"/>
    <w:rsid w:val="00E671B3"/>
    <w:rsid w:val="00E8020A"/>
    <w:rsid w:val="00E87745"/>
    <w:rsid w:val="00E93B41"/>
    <w:rsid w:val="00E95AB4"/>
    <w:rsid w:val="00EA25DE"/>
    <w:rsid w:val="00EA702E"/>
    <w:rsid w:val="00EC218E"/>
    <w:rsid w:val="00ED54C0"/>
    <w:rsid w:val="00ED6E98"/>
    <w:rsid w:val="00F20EF5"/>
    <w:rsid w:val="00F213D7"/>
    <w:rsid w:val="00F25AE8"/>
    <w:rsid w:val="00F32521"/>
    <w:rsid w:val="00F33DED"/>
    <w:rsid w:val="00F46472"/>
    <w:rsid w:val="00F50BE8"/>
    <w:rsid w:val="00F5315C"/>
    <w:rsid w:val="00F53452"/>
    <w:rsid w:val="00F535FD"/>
    <w:rsid w:val="00F60928"/>
    <w:rsid w:val="00F6481E"/>
    <w:rsid w:val="00F71776"/>
    <w:rsid w:val="00F7219B"/>
    <w:rsid w:val="00F73F2D"/>
    <w:rsid w:val="00F828FC"/>
    <w:rsid w:val="00F864AA"/>
    <w:rsid w:val="00F96D9F"/>
    <w:rsid w:val="00FB390D"/>
    <w:rsid w:val="00FB73A9"/>
    <w:rsid w:val="00FC7AE9"/>
    <w:rsid w:val="00FC7E86"/>
    <w:rsid w:val="00FD385D"/>
    <w:rsid w:val="00FE34E4"/>
    <w:rsid w:val="00FE3CEF"/>
    <w:rsid w:val="00FE5720"/>
    <w:rsid w:val="00FE7F5A"/>
    <w:rsid w:val="00FF1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2933"/>
  <w15:chartTrackingRefBased/>
  <w15:docId w15:val="{D0C097E6-3496-924C-A4D5-82249DD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qFormat="1"/>
  </w:latentStyles>
  <w:style w:type="paragraph" w:default="1" w:styleId="Normal">
    <w:name w:val="Normal"/>
    <w:qFormat/>
    <w:rsid w:val="000640C1"/>
    <w:pPr>
      <w:spacing w:before="100" w:beforeAutospacing="1" w:after="120"/>
      <w:ind w:left="360"/>
    </w:pPr>
    <w:rPr>
      <w:rFonts w:ascii="Segoe UI" w:hAnsi="Segoe UI" w:cs="Segoe UI"/>
      <w:color w:val="1B1B1B"/>
      <w:lang w:bidi="he-IL"/>
    </w:rPr>
  </w:style>
  <w:style w:type="paragraph" w:styleId="Heading1">
    <w:name w:val="heading 1"/>
    <w:basedOn w:val="Normal"/>
    <w:next w:val="Normal"/>
    <w:link w:val="Heading1Char"/>
    <w:uiPriority w:val="9"/>
    <w:qFormat/>
    <w:rsid w:val="005729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1A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Rubric"/>
    <w:link w:val="Heading3Char"/>
    <w:qFormat/>
    <w:rsid w:val="006F5BDE"/>
    <w:pPr>
      <w:spacing w:before="240" w:after="240"/>
      <w:outlineLvl w:val="2"/>
    </w:pPr>
    <w:rPr>
      <w:rFonts w:ascii="MetaOT-NormIta" w:eastAsiaTheme="majorEastAsia" w:hAnsi="MetaOT-NormIta" w:cstheme="majorBidi"/>
      <w:i/>
      <w:color w:val="000000"/>
      <w:sz w:val="19"/>
    </w:rPr>
  </w:style>
  <w:style w:type="paragraph" w:styleId="Heading4">
    <w:name w:val="heading 4"/>
    <w:basedOn w:val="Normal"/>
    <w:next w:val="Normal"/>
    <w:link w:val="Heading4Char"/>
    <w:uiPriority w:val="9"/>
    <w:semiHidden/>
    <w:unhideWhenUsed/>
    <w:qFormat/>
    <w:rsid w:val="00AB27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27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27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27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27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27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1A5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12B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40"/>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2940"/>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aliases w:val="Rubric Char"/>
    <w:basedOn w:val="DefaultParagraphFont"/>
    <w:link w:val="Heading3"/>
    <w:rsid w:val="006F5BDE"/>
    <w:rPr>
      <w:rFonts w:ascii="MetaOT-NormIta" w:eastAsiaTheme="majorEastAsia" w:hAnsi="MetaOT-NormIta" w:cstheme="majorBidi"/>
      <w:i/>
      <w:color w:val="000000"/>
      <w:sz w:val="19"/>
    </w:rPr>
  </w:style>
  <w:style w:type="paragraph" w:customStyle="1" w:styleId="M">
    <w:name w:val="M:"/>
    <w:basedOn w:val="Normal"/>
    <w:qFormat/>
    <w:rsid w:val="006F5BDE"/>
    <w:pPr>
      <w:widowControl w:val="0"/>
      <w:tabs>
        <w:tab w:val="left" w:pos="-720"/>
        <w:tab w:val="left" w:pos="720"/>
        <w:tab w:val="left" w:pos="1440"/>
        <w:tab w:val="right" w:pos="8640"/>
      </w:tabs>
      <w:suppressAutoHyphens/>
    </w:pPr>
    <w:rPr>
      <w:rFonts w:cs="MetaSerifOT-Book"/>
      <w:snapToGrid w:val="0"/>
      <w:spacing w:val="-3"/>
      <w:szCs w:val="21"/>
    </w:rPr>
  </w:style>
  <w:style w:type="character" w:styleId="SubtleEmphasis">
    <w:name w:val="Subtle Emphasis"/>
    <w:uiPriority w:val="19"/>
    <w:qFormat/>
    <w:rsid w:val="00512B05"/>
    <w:rPr>
      <w:i/>
      <w:iCs/>
      <w:color w:val="404040" w:themeColor="text1" w:themeTint="BF"/>
    </w:rPr>
  </w:style>
  <w:style w:type="character" w:styleId="Emphasis">
    <w:name w:val="Emphasis"/>
    <w:basedOn w:val="DefaultParagraphFont"/>
    <w:uiPriority w:val="20"/>
    <w:qFormat/>
    <w:rsid w:val="00512B05"/>
    <w:rPr>
      <w:i/>
      <w:iCs/>
    </w:rPr>
  </w:style>
  <w:style w:type="character" w:styleId="IntenseEmphasis">
    <w:name w:val="Intense Emphasis"/>
    <w:basedOn w:val="DefaultParagraphFont"/>
    <w:uiPriority w:val="21"/>
    <w:qFormat/>
    <w:rsid w:val="00512B05"/>
    <w:rPr>
      <w:i/>
      <w:iCs/>
      <w:color w:val="4472C4" w:themeColor="accent1"/>
    </w:rPr>
  </w:style>
  <w:style w:type="character" w:styleId="Strong">
    <w:name w:val="Strong"/>
    <w:basedOn w:val="DefaultParagraphFont"/>
    <w:uiPriority w:val="22"/>
    <w:qFormat/>
    <w:rsid w:val="00512B05"/>
    <w:rPr>
      <w:b/>
      <w:bCs/>
    </w:rPr>
  </w:style>
  <w:style w:type="paragraph" w:styleId="Quote">
    <w:name w:val="Quote"/>
    <w:basedOn w:val="Normal"/>
    <w:next w:val="Normal"/>
    <w:link w:val="QuoteChar"/>
    <w:uiPriority w:val="29"/>
    <w:qFormat/>
    <w:rsid w:val="000640C1"/>
    <w:pPr>
      <w:spacing w:before="200" w:after="160"/>
      <w:ind w:left="864" w:right="864"/>
    </w:pPr>
    <w:rPr>
      <w:i/>
      <w:color w:val="404040" w:themeColor="text1" w:themeTint="BF"/>
    </w:rPr>
  </w:style>
  <w:style w:type="character" w:customStyle="1" w:styleId="QuoteChar">
    <w:name w:val="Quote Char"/>
    <w:basedOn w:val="DefaultParagraphFont"/>
    <w:link w:val="Quote"/>
    <w:uiPriority w:val="29"/>
    <w:rsid w:val="000640C1"/>
    <w:rPr>
      <w:rFonts w:ascii="Segoe UI" w:hAnsi="Segoe UI" w:cs="Segoe UI"/>
      <w:i/>
      <w:color w:val="404040" w:themeColor="text1" w:themeTint="BF"/>
      <w:lang w:bidi="he-IL"/>
    </w:rPr>
  </w:style>
  <w:style w:type="paragraph" w:styleId="IntenseQuote">
    <w:name w:val="Intense Quote"/>
    <w:basedOn w:val="Normal"/>
    <w:next w:val="Normal"/>
    <w:link w:val="IntenseQuoteChar"/>
    <w:uiPriority w:val="30"/>
    <w:qFormat/>
    <w:rsid w:val="00512B0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12B05"/>
    <w:rPr>
      <w:i/>
      <w:iCs/>
      <w:color w:val="4472C4" w:themeColor="accent1"/>
    </w:rPr>
  </w:style>
  <w:style w:type="character" w:styleId="SubtleReference">
    <w:name w:val="Subtle Reference"/>
    <w:basedOn w:val="DefaultParagraphFont"/>
    <w:uiPriority w:val="31"/>
    <w:qFormat/>
    <w:rsid w:val="006F5BDE"/>
    <w:rPr>
      <w:rFonts w:ascii="MetaSerifOT-Book" w:hAnsi="MetaSerifOT-Book"/>
      <w:b w:val="0"/>
      <w:i w:val="0"/>
      <w:smallCaps/>
      <w:color w:val="5A5A5A" w:themeColor="text1" w:themeTint="A5"/>
      <w:sz w:val="20"/>
    </w:rPr>
  </w:style>
  <w:style w:type="character" w:styleId="IntenseReference">
    <w:name w:val="Intense Reference"/>
    <w:basedOn w:val="DefaultParagraphFont"/>
    <w:uiPriority w:val="32"/>
    <w:qFormat/>
    <w:rsid w:val="006F5BDE"/>
    <w:rPr>
      <w:rFonts w:ascii="MetaSerifOT-Book" w:hAnsi="MetaSerifOT-Book"/>
      <w:b w:val="0"/>
      <w:bCs/>
      <w:i w:val="0"/>
      <w:smallCaps/>
      <w:color w:val="4472C4" w:themeColor="accent1"/>
      <w:spacing w:val="5"/>
      <w:sz w:val="20"/>
    </w:rPr>
  </w:style>
  <w:style w:type="character" w:styleId="BookTitle">
    <w:name w:val="Book Title"/>
    <w:basedOn w:val="DefaultParagraphFont"/>
    <w:uiPriority w:val="33"/>
    <w:qFormat/>
    <w:rsid w:val="00A1017E"/>
    <w:rPr>
      <w:rFonts w:ascii="MetaSerifOT-BookItalic" w:hAnsi="MetaSerifOT-BookItalic"/>
      <w:b w:val="0"/>
      <w:bCs/>
      <w:i w:val="0"/>
      <w:iCs/>
      <w:spacing w:val="5"/>
    </w:rPr>
  </w:style>
  <w:style w:type="paragraph" w:styleId="ListParagraph">
    <w:name w:val="List Paragraph"/>
    <w:basedOn w:val="Normal"/>
    <w:uiPriority w:val="34"/>
    <w:qFormat/>
    <w:rsid w:val="00A32AAE"/>
    <w:pPr>
      <w:numPr>
        <w:numId w:val="4"/>
      </w:numPr>
      <w:ind w:left="1080"/>
      <w:contextualSpacing/>
    </w:pPr>
  </w:style>
  <w:style w:type="paragraph" w:customStyle="1" w:styleId="Bullets">
    <w:name w:val="Bullets"/>
    <w:basedOn w:val="ListParagraph"/>
    <w:qFormat/>
    <w:rsid w:val="006F5BDE"/>
    <w:pPr>
      <w:numPr>
        <w:numId w:val="3"/>
      </w:numPr>
    </w:pPr>
    <w:rPr>
      <w:rFonts w:cs="Segoe UI Historic"/>
      <w:bCs/>
      <w:szCs w:val="22"/>
    </w:rPr>
  </w:style>
  <w:style w:type="paragraph" w:customStyle="1" w:styleId="C">
    <w:name w:val="C:"/>
    <w:basedOn w:val="Body"/>
    <w:qFormat/>
    <w:rsid w:val="000F3025"/>
    <w:pPr>
      <w:spacing w:before="60"/>
    </w:pPr>
    <w:rPr>
      <w:rFonts w:ascii="MetaSerifOT-Bold" w:hAnsi="MetaSerifOT-Bold" w:cs="MetaSerifOT-Bold"/>
      <w:sz w:val="21"/>
    </w:rPr>
  </w:style>
  <w:style w:type="paragraph" w:customStyle="1" w:styleId="RightMargin">
    <w:name w:val="Right Margin"/>
    <w:basedOn w:val="Normal"/>
    <w:qFormat/>
    <w:rsid w:val="006F5BDE"/>
    <w:pPr>
      <w:jc w:val="right"/>
    </w:pPr>
    <w:rPr>
      <w:rFonts w:ascii="MetaOT-NormIta" w:hAnsi="MetaOT-NormIta"/>
      <w:iCs/>
      <w:sz w:val="18"/>
      <w:szCs w:val="18"/>
    </w:rPr>
  </w:style>
  <w:style w:type="paragraph" w:customStyle="1" w:styleId="Footnote">
    <w:name w:val="Footnote"/>
    <w:basedOn w:val="FootnoteText"/>
    <w:qFormat/>
    <w:rsid w:val="006F5BDE"/>
    <w:rPr>
      <w:rFonts w:eastAsiaTheme="majorEastAsia" w:cstheme="majorHAnsi"/>
      <w:sz w:val="16"/>
      <w:szCs w:val="16"/>
    </w:rPr>
  </w:style>
  <w:style w:type="paragraph" w:styleId="FootnoteText">
    <w:name w:val="footnote text"/>
    <w:basedOn w:val="Normal"/>
    <w:link w:val="FootnoteTextChar"/>
    <w:uiPriority w:val="99"/>
    <w:unhideWhenUsed/>
    <w:rsid w:val="00B04FA7"/>
  </w:style>
  <w:style w:type="character" w:customStyle="1" w:styleId="FootnoteTextChar">
    <w:name w:val="Footnote Text Char"/>
    <w:basedOn w:val="DefaultParagraphFont"/>
    <w:link w:val="FootnoteText"/>
    <w:uiPriority w:val="99"/>
    <w:rsid w:val="00B04FA7"/>
    <w:rPr>
      <w:rFonts w:ascii="MetaSerifOT-Book" w:hAnsi="MetaSerifOT-Book"/>
      <w:kern w:val="0"/>
      <w:sz w:val="20"/>
      <w:szCs w:val="20"/>
      <w14:ligatures w14:val="none"/>
    </w:rPr>
  </w:style>
  <w:style w:type="paragraph" w:styleId="Caption">
    <w:name w:val="caption"/>
    <w:qFormat/>
    <w:rsid w:val="006F5BDE"/>
    <w:pPr>
      <w:keepNext/>
      <w:tabs>
        <w:tab w:val="right" w:pos="9360"/>
      </w:tabs>
      <w:spacing w:before="360" w:after="200"/>
    </w:pPr>
    <w:rPr>
      <w:rFonts w:ascii="MetaOT-Bold" w:hAnsi="MetaOT-Bold"/>
      <w:color w:val="000000"/>
      <w:sz w:val="24"/>
      <w:szCs w:val="24"/>
    </w:rPr>
  </w:style>
  <w:style w:type="paragraph" w:customStyle="1" w:styleId="Heading">
    <w:name w:val="Heading"/>
    <w:basedOn w:val="ListParagraph"/>
    <w:qFormat/>
    <w:rsid w:val="00A32AAE"/>
    <w:pPr>
      <w:numPr>
        <w:numId w:val="32"/>
      </w:numPr>
      <w:autoSpaceDE w:val="0"/>
      <w:autoSpaceDN w:val="0"/>
      <w:adjustRightInd w:val="0"/>
      <w:ind w:left="360"/>
    </w:pPr>
    <w:rPr>
      <w:b/>
      <w:bCs/>
      <w:sz w:val="24"/>
      <w:szCs w:val="24"/>
    </w:rPr>
  </w:style>
  <w:style w:type="paragraph" w:customStyle="1" w:styleId="Body">
    <w:name w:val="Body"/>
    <w:qFormat/>
    <w:rsid w:val="006F5BDE"/>
    <w:pPr>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pPr>
    <w:rPr>
      <w:rFonts w:ascii="MetaSerifOT-Book" w:hAnsi="MetaSerifOT-Book"/>
      <w:color w:val="000000"/>
    </w:rPr>
  </w:style>
  <w:style w:type="paragraph" w:customStyle="1" w:styleId="Copyright">
    <w:name w:val="Copyright"/>
    <w:qFormat/>
    <w:rsid w:val="00A1017E"/>
    <w:pPr>
      <w:spacing w:before="120"/>
      <w:ind w:left="432"/>
    </w:pPr>
    <w:rPr>
      <w:rFonts w:ascii="Candara" w:hAnsi="Candara"/>
      <w:color w:val="000000"/>
      <w:sz w:val="12"/>
    </w:rPr>
  </w:style>
  <w:style w:type="paragraph" w:customStyle="1" w:styleId="Image">
    <w:name w:val="Image"/>
    <w:basedOn w:val="Body"/>
    <w:qFormat/>
    <w:rsid w:val="00A1017E"/>
    <w:pPr>
      <w:keepLines/>
      <w:spacing w:line="240" w:lineRule="auto"/>
      <w:contextualSpacing/>
    </w:pPr>
  </w:style>
  <w:style w:type="paragraph" w:customStyle="1" w:styleId="Stanza">
    <w:name w:val="Stanza"/>
    <w:basedOn w:val="Body"/>
    <w:qFormat/>
    <w:rsid w:val="00A1017E"/>
  </w:style>
  <w:style w:type="paragraph" w:customStyle="1" w:styleId="NumberedStanza">
    <w:name w:val="Numbered Stanza"/>
    <w:basedOn w:val="Body"/>
    <w:qFormat/>
    <w:rsid w:val="006F5BDE"/>
    <w:pPr>
      <w:tabs>
        <w:tab w:val="clear" w:pos="209"/>
      </w:tabs>
      <w:ind w:left="419" w:hanging="419"/>
    </w:pPr>
  </w:style>
  <w:style w:type="paragraph" w:customStyle="1" w:styleId="DoxologicalNumberedStanza">
    <w:name w:val="Doxological Numbered Stanza"/>
    <w:basedOn w:val="NumberedStanza"/>
    <w:qFormat/>
    <w:rsid w:val="006F5BDE"/>
    <w:pPr>
      <w:tabs>
        <w:tab w:val="left" w:pos="0"/>
      </w:tabs>
      <w:ind w:hanging="629"/>
    </w:pPr>
  </w:style>
  <w:style w:type="paragraph" w:customStyle="1" w:styleId="Acknowledgments">
    <w:name w:val="Acknowledgments"/>
    <w:basedOn w:val="Body"/>
    <w:qFormat/>
    <w:rsid w:val="00A1017E"/>
    <w:pPr>
      <w:ind w:left="419" w:hanging="419"/>
    </w:pPr>
    <w:rPr>
      <w:sz w:val="13"/>
    </w:rPr>
  </w:style>
  <w:style w:type="paragraph" w:customStyle="1" w:styleId="Poetry">
    <w:name w:val="Poetry"/>
    <w:basedOn w:val="Body"/>
    <w:qFormat/>
    <w:rsid w:val="006F5BDE"/>
    <w:pPr>
      <w:spacing w:before="100" w:after="100"/>
    </w:pPr>
  </w:style>
  <w:style w:type="paragraph" w:customStyle="1" w:styleId="PoetryMixed">
    <w:name w:val="Poetry Mixed"/>
    <w:basedOn w:val="Body"/>
    <w:qFormat/>
    <w:rsid w:val="006F5BDE"/>
    <w:pPr>
      <w:tabs>
        <w:tab w:val="clear" w:pos="209"/>
      </w:tabs>
      <w:spacing w:before="100" w:after="100"/>
      <w:ind w:left="419"/>
    </w:pPr>
  </w:style>
  <w:style w:type="paragraph" w:customStyle="1" w:styleId="ScriptureHeading">
    <w:name w:val="Scripture Heading"/>
    <w:basedOn w:val="Body"/>
    <w:qFormat/>
    <w:rsid w:val="006F5BDE"/>
    <w:pPr>
      <w:keepNext/>
      <w:spacing w:before="200" w:after="40"/>
    </w:pPr>
    <w:rPr>
      <w:rFonts w:ascii="MetaOT-Bold" w:hAnsi="MetaOT-Bold"/>
      <w:sz w:val="24"/>
    </w:rPr>
  </w:style>
  <w:style w:type="paragraph" w:customStyle="1" w:styleId="ScriptureHeadingInitial">
    <w:name w:val="Scripture Heading Initial"/>
    <w:basedOn w:val="ScriptureHeading"/>
    <w:qFormat/>
    <w:rsid w:val="00A1017E"/>
    <w:pPr>
      <w:spacing w:before="0"/>
    </w:pPr>
  </w:style>
  <w:style w:type="paragraph" w:customStyle="1" w:styleId="PsalmAcrosticTitle">
    <w:name w:val="Psalm Acrostic Title"/>
    <w:basedOn w:val="Body"/>
    <w:qFormat/>
    <w:rsid w:val="006F5BDE"/>
    <w:pPr>
      <w:keepNext/>
    </w:pPr>
    <w:rPr>
      <w:smallCaps/>
    </w:rPr>
  </w:style>
  <w:style w:type="paragraph" w:customStyle="1" w:styleId="CWSBResponsorial">
    <w:name w:val="CWSB Responsorial"/>
    <w:basedOn w:val="Body"/>
    <w:qFormat/>
    <w:rsid w:val="006F5BDE"/>
    <w:pPr>
      <w:tabs>
        <w:tab w:val="clear" w:pos="209"/>
        <w:tab w:val="clear" w:pos="419"/>
        <w:tab w:val="clear" w:pos="629"/>
        <w:tab w:val="clear" w:pos="839"/>
        <w:tab w:val="clear" w:pos="1049"/>
        <w:tab w:val="clear" w:pos="1259"/>
        <w:tab w:val="clear" w:pos="1469"/>
      </w:tabs>
      <w:ind w:left="1679" w:hanging="1679"/>
    </w:pPr>
  </w:style>
  <w:style w:type="paragraph" w:customStyle="1" w:styleId="CWSBResponsorialPoetry">
    <w:name w:val="CWSB Responsorial Poetry"/>
    <w:basedOn w:val="CWSBResponsorial"/>
    <w:qFormat/>
    <w:rsid w:val="006F5BDE"/>
    <w:pPr>
      <w:spacing w:before="100" w:after="100"/>
    </w:pPr>
  </w:style>
  <w:style w:type="paragraph" w:customStyle="1" w:styleId="CWSBResponsorialPoetryMixed">
    <w:name w:val="CWSB Responsorial Poetry Mixed"/>
    <w:basedOn w:val="CWSBResponsorial"/>
    <w:qFormat/>
    <w:rsid w:val="006F5BDE"/>
    <w:pPr>
      <w:tabs>
        <w:tab w:val="clear" w:pos="1679"/>
        <w:tab w:val="clear" w:pos="1889"/>
      </w:tabs>
      <w:spacing w:before="100" w:after="100"/>
      <w:ind w:left="2099" w:hanging="2099"/>
    </w:pPr>
  </w:style>
  <w:style w:type="paragraph" w:customStyle="1" w:styleId="CWSBResponsorialScriptureHeading">
    <w:name w:val="CWSB Responsorial Scripture Heading"/>
    <w:basedOn w:val="CWSBResponsorial"/>
    <w:qFormat/>
    <w:rsid w:val="006F5BDE"/>
    <w:pPr>
      <w:keepNext/>
      <w:spacing w:before="200" w:after="40"/>
    </w:pPr>
    <w:rPr>
      <w:rFonts w:ascii="MetaSerifOT-Bold" w:hAnsi="MetaSerifOT-Bold"/>
    </w:rPr>
  </w:style>
  <w:style w:type="paragraph" w:customStyle="1" w:styleId="CWSBResponsorialScriptureHeadingInitial">
    <w:name w:val="CWSB Responsorial Scripture Heading Initial"/>
    <w:basedOn w:val="CWSBResponsorialScriptureHeading"/>
    <w:qFormat/>
    <w:rsid w:val="00A1017E"/>
    <w:pPr>
      <w:spacing w:before="0"/>
    </w:pPr>
  </w:style>
  <w:style w:type="paragraph" w:customStyle="1" w:styleId="CWSBResponsorialPsalmAcrosticTitle">
    <w:name w:val="CWSB Responsorial Psalm Acrostic Title"/>
    <w:basedOn w:val="CWSBResponsorial"/>
    <w:qFormat/>
    <w:rsid w:val="006F5BDE"/>
    <w:pPr>
      <w:keepNext/>
    </w:pPr>
    <w:rPr>
      <w:smallCaps/>
    </w:rPr>
  </w:style>
  <w:style w:type="paragraph" w:customStyle="1" w:styleId="CWSBResponsorialContinued">
    <w:name w:val="CWSB Responsorial Continued"/>
    <w:basedOn w:val="CWSBResponsorial"/>
    <w:qFormat/>
    <w:rsid w:val="006F5BDE"/>
    <w:pPr>
      <w:ind w:firstLine="0"/>
    </w:pPr>
  </w:style>
  <w:style w:type="paragraph" w:customStyle="1" w:styleId="CWSBResponsorialContinuedPoetry">
    <w:name w:val="CWSB Responsorial Continued Poetry"/>
    <w:basedOn w:val="CWSBResponsorialPoetry"/>
    <w:qFormat/>
    <w:rsid w:val="006F5BDE"/>
    <w:pPr>
      <w:ind w:firstLine="0"/>
    </w:pPr>
  </w:style>
  <w:style w:type="paragraph" w:customStyle="1" w:styleId="CWSBResponsorialContinuedPoetryMixed">
    <w:name w:val="CWSB Responsorial Continued Poetry Mixed"/>
    <w:basedOn w:val="CWSBResponsorialPoetryMixed"/>
    <w:qFormat/>
    <w:rsid w:val="006F5BDE"/>
    <w:pPr>
      <w:ind w:firstLine="0"/>
    </w:pPr>
  </w:style>
  <w:style w:type="paragraph" w:customStyle="1" w:styleId="CWSBResponsorialContinuedScriptureHeading">
    <w:name w:val="CWSB Responsorial Continued Scripture Heading"/>
    <w:basedOn w:val="CWSBResponsorialScriptureHeading"/>
    <w:qFormat/>
    <w:rsid w:val="006F5BDE"/>
    <w:pPr>
      <w:ind w:firstLine="0"/>
    </w:pPr>
  </w:style>
  <w:style w:type="paragraph" w:customStyle="1" w:styleId="CWSBResponsorialContinuedScriptureHeadingInitial">
    <w:name w:val="CWSB Responsorial Continued Scripture Heading Initial"/>
    <w:basedOn w:val="CWSBResponsorialContinuedScriptureHeading"/>
    <w:qFormat/>
    <w:rsid w:val="006F5BDE"/>
    <w:pPr>
      <w:spacing w:before="0"/>
    </w:pPr>
    <w:rPr>
      <w:b/>
    </w:rPr>
  </w:style>
  <w:style w:type="paragraph" w:customStyle="1" w:styleId="CWSBResponsorialContinuedPsalmAcrosticTitle">
    <w:name w:val="CWSB Responsorial Continued Psalm Acrostic Title"/>
    <w:basedOn w:val="CWSBResponsorialPsalmAcrosticTitle"/>
    <w:qFormat/>
    <w:rsid w:val="006F5BDE"/>
    <w:pPr>
      <w:ind w:firstLine="0"/>
    </w:pPr>
  </w:style>
  <w:style w:type="character" w:customStyle="1" w:styleId="ChantMark">
    <w:name w:val="Chant Mark"/>
    <w:qFormat/>
    <w:rsid w:val="00A1017E"/>
    <w:rPr>
      <w:color w:val="FF0000"/>
    </w:rPr>
  </w:style>
  <w:style w:type="character" w:customStyle="1" w:styleId="DivineName">
    <w:name w:val="Divine Name"/>
    <w:qFormat/>
    <w:rsid w:val="006F5BDE"/>
    <w:rPr>
      <w:rFonts w:ascii="MetaSerifOT-Book" w:hAnsi="MetaSerifOT-Book"/>
      <w:b w:val="0"/>
      <w:i w:val="0"/>
      <w:smallCaps/>
      <w:sz w:val="20"/>
    </w:rPr>
  </w:style>
  <w:style w:type="character" w:customStyle="1" w:styleId="CWSBSymbol">
    <w:name w:val="CWSB Symbol"/>
    <w:qFormat/>
    <w:rsid w:val="006F5BDE"/>
    <w:rPr>
      <w:rFonts w:ascii="CWSymbol" w:hAnsi="CWSymbol"/>
      <w:b w:val="0"/>
      <w:i w:val="0"/>
    </w:rPr>
  </w:style>
  <w:style w:type="character" w:customStyle="1" w:styleId="StanzaNumber">
    <w:name w:val="Stanza Number"/>
    <w:qFormat/>
    <w:rsid w:val="00A1017E"/>
  </w:style>
  <w:style w:type="character" w:customStyle="1" w:styleId="VerseNumber">
    <w:name w:val="Verse Number"/>
    <w:qFormat/>
    <w:rsid w:val="00A1017E"/>
    <w:rPr>
      <w:vertAlign w:val="superscript"/>
    </w:rPr>
  </w:style>
  <w:style w:type="character" w:customStyle="1" w:styleId="VerseNumberWoc">
    <w:name w:val="Verse Number Woc"/>
    <w:basedOn w:val="VerseNumber"/>
    <w:qFormat/>
    <w:rsid w:val="00A1017E"/>
    <w:rPr>
      <w:color w:val="FF0000"/>
      <w:vertAlign w:val="superscript"/>
    </w:rPr>
  </w:style>
  <w:style w:type="character" w:customStyle="1" w:styleId="Woc">
    <w:name w:val="Woc"/>
    <w:qFormat/>
    <w:rsid w:val="00A1017E"/>
    <w:rPr>
      <w:color w:val="FF0000"/>
    </w:rPr>
  </w:style>
  <w:style w:type="character" w:customStyle="1" w:styleId="DecisionField">
    <w:name w:val="Decision Field"/>
    <w:qFormat/>
    <w:rsid w:val="00A1017E"/>
    <w:rPr>
      <w:i/>
      <w:u w:val="single"/>
    </w:rPr>
  </w:style>
  <w:style w:type="character" w:customStyle="1" w:styleId="Subcaption">
    <w:name w:val="Subcaption"/>
    <w:qFormat/>
    <w:rsid w:val="00A1017E"/>
    <w:rPr>
      <w:rFonts w:ascii="Candara" w:hAnsi="Candara"/>
      <w:b w:val="0"/>
      <w:i/>
      <w:color w:val="000000"/>
      <w:sz w:val="20"/>
    </w:rPr>
  </w:style>
  <w:style w:type="paragraph" w:styleId="NoSpacing">
    <w:name w:val="No Spacing"/>
    <w:aliases w:val="Body-Letter"/>
    <w:uiPriority w:val="1"/>
    <w:qFormat/>
    <w:rsid w:val="006F5BDE"/>
    <w:rPr>
      <w:rFonts w:ascii="MetaSerifOT-Book" w:hAnsi="MetaSerifOT-Book"/>
      <w:sz w:val="22"/>
    </w:rPr>
  </w:style>
  <w:style w:type="character" w:styleId="SmartLink">
    <w:name w:val="Smart Link"/>
    <w:basedOn w:val="DefaultParagraphFont"/>
    <w:uiPriority w:val="99"/>
    <w:qFormat/>
    <w:rsid w:val="006F5BDE"/>
    <w:rPr>
      <w:rFonts w:ascii="MetaSerifOT-Book" w:hAnsi="MetaSerifOT-Book"/>
      <w:b w:val="0"/>
      <w:i w:val="0"/>
      <w:color w:val="0000FF"/>
      <w:sz w:val="20"/>
      <w:u w:val="single"/>
      <w:shd w:val="clear" w:color="auto" w:fill="F3F2F1"/>
    </w:rPr>
  </w:style>
  <w:style w:type="paragraph" w:customStyle="1" w:styleId="Sub-Heading">
    <w:name w:val="Sub-Heading"/>
    <w:basedOn w:val="Heading"/>
    <w:qFormat/>
    <w:rsid w:val="009A09B2"/>
    <w:pPr>
      <w:spacing w:before="240" w:after="240"/>
    </w:pPr>
    <w:rPr>
      <w:rFonts w:ascii="MetaOT-NormIta" w:hAnsi="MetaOT-NormIta"/>
      <w:sz w:val="28"/>
      <w:szCs w:val="28"/>
    </w:rPr>
  </w:style>
  <w:style w:type="paragraph" w:customStyle="1" w:styleId="RUBRIC">
    <w:name w:val="RUBRIC"/>
    <w:basedOn w:val="Heading3"/>
    <w:autoRedefine/>
    <w:qFormat/>
    <w:rsid w:val="000F3025"/>
    <w:pPr>
      <w:outlineLvl w:val="9"/>
    </w:pPr>
    <w:rPr>
      <w:rFonts w:eastAsia="Times New Roman" w:cs="Times New Roman"/>
      <w:i w:val="0"/>
    </w:rPr>
  </w:style>
  <w:style w:type="character" w:customStyle="1" w:styleId="Heading4Char">
    <w:name w:val="Heading 4 Char"/>
    <w:basedOn w:val="DefaultParagraphFont"/>
    <w:link w:val="Heading4"/>
    <w:uiPriority w:val="9"/>
    <w:semiHidden/>
    <w:rsid w:val="00AB27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27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27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27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27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2727"/>
    <w:rPr>
      <w:rFonts w:asciiTheme="minorHAnsi" w:eastAsiaTheme="majorEastAsia" w:hAnsiTheme="minorHAnsi" w:cstheme="majorBidi"/>
      <w:color w:val="272727" w:themeColor="text1" w:themeTint="D8"/>
    </w:rPr>
  </w:style>
  <w:style w:type="character" w:styleId="FootnoteReference">
    <w:name w:val="footnote reference"/>
    <w:basedOn w:val="DefaultParagraphFont"/>
    <w:uiPriority w:val="99"/>
    <w:semiHidden/>
    <w:unhideWhenUsed/>
    <w:rsid w:val="008C6705"/>
    <w:rPr>
      <w:vertAlign w:val="superscript"/>
    </w:rPr>
  </w:style>
  <w:style w:type="character" w:customStyle="1" w:styleId="apple-converted-space">
    <w:name w:val="apple-converted-space"/>
    <w:basedOn w:val="DefaultParagraphFont"/>
    <w:rsid w:val="007E2192"/>
  </w:style>
  <w:style w:type="character" w:styleId="Hyperlink">
    <w:name w:val="Hyperlink"/>
    <w:basedOn w:val="DefaultParagraphFont"/>
    <w:uiPriority w:val="99"/>
    <w:unhideWhenUsed/>
    <w:rsid w:val="007E2192"/>
    <w:rPr>
      <w:color w:val="0000FF"/>
      <w:u w:val="single"/>
    </w:rPr>
  </w:style>
  <w:style w:type="paragraph" w:styleId="NormalWeb">
    <w:name w:val="Normal (Web)"/>
    <w:basedOn w:val="Normal"/>
    <w:uiPriority w:val="99"/>
    <w:semiHidden/>
    <w:unhideWhenUsed/>
    <w:rsid w:val="007E2192"/>
    <w:pPr>
      <w:spacing w:after="100" w:afterAutospacing="1"/>
    </w:pPr>
    <w:rPr>
      <w:rFonts w:ascii="Times New Roman" w:hAnsi="Times New Roman"/>
      <w:sz w:val="24"/>
      <w:szCs w:val="24"/>
    </w:rPr>
  </w:style>
  <w:style w:type="character" w:styleId="UnresolvedMention">
    <w:name w:val="Unresolved Mention"/>
    <w:basedOn w:val="DefaultParagraphFont"/>
    <w:uiPriority w:val="99"/>
    <w:rsid w:val="00D74D7A"/>
    <w:rPr>
      <w:color w:val="605E5C"/>
      <w:shd w:val="clear" w:color="auto" w:fill="E1DFDD"/>
    </w:rPr>
  </w:style>
  <w:style w:type="paragraph" w:customStyle="1" w:styleId="RightMargin-Example">
    <w:name w:val="Right Margin - Example"/>
    <w:basedOn w:val="Normal"/>
    <w:qFormat/>
    <w:rsid w:val="00D74D7A"/>
    <w:pPr>
      <w:spacing w:after="60"/>
      <w:jc w:val="right"/>
    </w:pPr>
  </w:style>
  <w:style w:type="character" w:styleId="FollowedHyperlink">
    <w:name w:val="FollowedHyperlink"/>
    <w:basedOn w:val="DefaultParagraphFont"/>
    <w:uiPriority w:val="99"/>
    <w:semiHidden/>
    <w:unhideWhenUsed/>
    <w:rsid w:val="00D74D7A"/>
    <w:rPr>
      <w:color w:val="954F72" w:themeColor="followedHyperlink"/>
      <w:u w:val="single"/>
    </w:rPr>
  </w:style>
  <w:style w:type="paragraph" w:customStyle="1" w:styleId="Outline-Body">
    <w:name w:val="Outline - Body"/>
    <w:basedOn w:val="Normal"/>
    <w:qFormat/>
    <w:rsid w:val="00A32AAE"/>
  </w:style>
  <w:style w:type="paragraph" w:customStyle="1" w:styleId="Title-Article">
    <w:name w:val="Title-Article"/>
    <w:basedOn w:val="Normal"/>
    <w:qFormat/>
    <w:rsid w:val="00A32AAE"/>
    <w:rPr>
      <w:b/>
      <w:bCs/>
      <w:sz w:val="22"/>
      <w:szCs w:val="22"/>
    </w:rPr>
  </w:style>
  <w:style w:type="paragraph" w:customStyle="1" w:styleId="Article-Subtitle">
    <w:name w:val="Article-Subtitle"/>
    <w:basedOn w:val="Normal"/>
    <w:qFormat/>
    <w:rsid w:val="00A32AAE"/>
    <w:pPr>
      <w:spacing w:before="0" w:beforeAutospacing="0"/>
    </w:pPr>
    <w:rPr>
      <w:i/>
      <w:iCs/>
    </w:rPr>
  </w:style>
  <w:style w:type="character" w:customStyle="1" w:styleId="textlabel-sc-8kw9oj-0">
    <w:name w:val="textlabel-sc-8kw9oj-0"/>
    <w:basedOn w:val="DefaultParagraphFont"/>
    <w:rsid w:val="008039B4"/>
  </w:style>
  <w:style w:type="paragraph" w:styleId="z-TopofForm">
    <w:name w:val="HTML Top of Form"/>
    <w:basedOn w:val="Normal"/>
    <w:next w:val="Normal"/>
    <w:link w:val="z-TopofFormChar"/>
    <w:hidden/>
    <w:uiPriority w:val="99"/>
    <w:semiHidden/>
    <w:unhideWhenUsed/>
    <w:rsid w:val="008039B4"/>
    <w:pPr>
      <w:pBdr>
        <w:bottom w:val="single" w:sz="6" w:space="1" w:color="auto"/>
      </w:pBdr>
      <w:spacing w:before="0" w:beforeAutospacing="0" w:after="0"/>
      <w:ind w:left="0"/>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8039B4"/>
    <w:rPr>
      <w:rFonts w:ascii="Arial" w:hAnsi="Arial" w:cs="Arial"/>
      <w:vanish/>
      <w:sz w:val="16"/>
      <w:szCs w:val="16"/>
      <w:lang w:bidi="he-IL"/>
    </w:rPr>
  </w:style>
  <w:style w:type="paragraph" w:styleId="z-BottomofForm">
    <w:name w:val="HTML Bottom of Form"/>
    <w:basedOn w:val="Normal"/>
    <w:next w:val="Normal"/>
    <w:link w:val="z-BottomofFormChar"/>
    <w:hidden/>
    <w:uiPriority w:val="99"/>
    <w:semiHidden/>
    <w:unhideWhenUsed/>
    <w:rsid w:val="008039B4"/>
    <w:pPr>
      <w:pBdr>
        <w:top w:val="single" w:sz="6" w:space="1" w:color="auto"/>
      </w:pBdr>
      <w:spacing w:before="0" w:beforeAutospacing="0" w:after="0"/>
      <w:ind w:left="0"/>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8039B4"/>
    <w:rPr>
      <w:rFonts w:ascii="Arial" w:hAnsi="Arial" w:cs="Arial"/>
      <w:vanish/>
      <w:sz w:val="16"/>
      <w:szCs w:val="16"/>
      <w:lang w:bidi="he-IL"/>
    </w:rPr>
  </w:style>
  <w:style w:type="character" w:customStyle="1" w:styleId="songheaderdesktophiddenmask-sc-1effuo1-11">
    <w:name w:val="songheaderdesktop__hiddenmask-sc-1effuo1-11"/>
    <w:basedOn w:val="DefaultParagraphFont"/>
    <w:rsid w:val="008039B4"/>
  </w:style>
  <w:style w:type="character" w:customStyle="1" w:styleId="portaltooltiptrigger-yc1x8c-1">
    <w:name w:val="portaltooltip__trigger-yc1x8c-1"/>
    <w:basedOn w:val="DefaultParagraphFont"/>
    <w:rsid w:val="008039B4"/>
  </w:style>
  <w:style w:type="character" w:customStyle="1" w:styleId="labelwithiconlabel-hjli77-1">
    <w:name w:val="labelwithicon__label-hjli77-1"/>
    <w:basedOn w:val="DefaultParagraphFont"/>
    <w:rsid w:val="008039B4"/>
  </w:style>
  <w:style w:type="character" w:customStyle="1" w:styleId="contributorscreditsongcontributorsreference-sc-12hq27v-2">
    <w:name w:val="contributorscreditsong__contributorsreference-sc-12hq27v-2"/>
    <w:basedOn w:val="DefaultParagraphFont"/>
    <w:rsid w:val="008039B4"/>
  </w:style>
  <w:style w:type="paragraph" w:styleId="Footer">
    <w:name w:val="footer"/>
    <w:basedOn w:val="Normal"/>
    <w:link w:val="FooterChar"/>
    <w:uiPriority w:val="99"/>
    <w:unhideWhenUsed/>
    <w:rsid w:val="002E7493"/>
    <w:pPr>
      <w:tabs>
        <w:tab w:val="center" w:pos="4680"/>
        <w:tab w:val="right" w:pos="9360"/>
      </w:tabs>
      <w:spacing w:before="0" w:after="0"/>
    </w:pPr>
  </w:style>
  <w:style w:type="character" w:customStyle="1" w:styleId="FooterChar">
    <w:name w:val="Footer Char"/>
    <w:basedOn w:val="DefaultParagraphFont"/>
    <w:link w:val="Footer"/>
    <w:uiPriority w:val="99"/>
    <w:rsid w:val="002E7493"/>
    <w:rPr>
      <w:rFonts w:ascii="Segoe UI" w:hAnsi="Segoe UI" w:cs="Segoe UI"/>
      <w:color w:val="1B1B1B"/>
      <w:lang w:bidi="he-IL"/>
    </w:rPr>
  </w:style>
  <w:style w:type="character" w:styleId="PageNumber">
    <w:name w:val="page number"/>
    <w:basedOn w:val="DefaultParagraphFont"/>
    <w:uiPriority w:val="99"/>
    <w:semiHidden/>
    <w:unhideWhenUsed/>
    <w:rsid w:val="002E7493"/>
  </w:style>
  <w:style w:type="paragraph" w:styleId="Header">
    <w:name w:val="header"/>
    <w:basedOn w:val="Normal"/>
    <w:link w:val="HeaderChar"/>
    <w:uiPriority w:val="99"/>
    <w:unhideWhenUsed/>
    <w:rsid w:val="002E7493"/>
    <w:pPr>
      <w:tabs>
        <w:tab w:val="center" w:pos="4680"/>
        <w:tab w:val="right" w:pos="9360"/>
      </w:tabs>
      <w:spacing w:before="0" w:after="0"/>
    </w:pPr>
  </w:style>
  <w:style w:type="character" w:customStyle="1" w:styleId="HeaderChar">
    <w:name w:val="Header Char"/>
    <w:basedOn w:val="DefaultParagraphFont"/>
    <w:link w:val="Header"/>
    <w:uiPriority w:val="99"/>
    <w:rsid w:val="002E7493"/>
    <w:rPr>
      <w:rFonts w:ascii="Segoe UI" w:hAnsi="Segoe UI" w:cs="Segoe UI"/>
      <w:color w:val="1B1B1B"/>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345">
      <w:bodyDiv w:val="1"/>
      <w:marLeft w:val="0"/>
      <w:marRight w:val="0"/>
      <w:marTop w:val="0"/>
      <w:marBottom w:val="0"/>
      <w:divBdr>
        <w:top w:val="none" w:sz="0" w:space="0" w:color="auto"/>
        <w:left w:val="none" w:sz="0" w:space="0" w:color="auto"/>
        <w:bottom w:val="none" w:sz="0" w:space="0" w:color="auto"/>
        <w:right w:val="none" w:sz="0" w:space="0" w:color="auto"/>
      </w:divBdr>
      <w:divsChild>
        <w:div w:id="315229277">
          <w:marLeft w:val="0"/>
          <w:marRight w:val="0"/>
          <w:marTop w:val="0"/>
          <w:marBottom w:val="0"/>
          <w:divBdr>
            <w:top w:val="none" w:sz="0" w:space="0" w:color="auto"/>
            <w:left w:val="none" w:sz="0" w:space="0" w:color="auto"/>
            <w:bottom w:val="none" w:sz="0" w:space="0" w:color="auto"/>
            <w:right w:val="none" w:sz="0" w:space="0" w:color="auto"/>
          </w:divBdr>
          <w:divsChild>
            <w:div w:id="1762876486">
              <w:marLeft w:val="0"/>
              <w:marRight w:val="0"/>
              <w:marTop w:val="0"/>
              <w:marBottom w:val="0"/>
              <w:divBdr>
                <w:top w:val="none" w:sz="0" w:space="0" w:color="auto"/>
                <w:left w:val="none" w:sz="0" w:space="0" w:color="auto"/>
                <w:bottom w:val="none" w:sz="0" w:space="0" w:color="auto"/>
                <w:right w:val="none" w:sz="0" w:space="0" w:color="auto"/>
              </w:divBdr>
              <w:divsChild>
                <w:div w:id="1385762603">
                  <w:marLeft w:val="0"/>
                  <w:marRight w:val="0"/>
                  <w:marTop w:val="0"/>
                  <w:marBottom w:val="0"/>
                  <w:divBdr>
                    <w:top w:val="none" w:sz="0" w:space="0" w:color="auto"/>
                    <w:left w:val="none" w:sz="0" w:space="0" w:color="auto"/>
                    <w:bottom w:val="none" w:sz="0" w:space="0" w:color="auto"/>
                    <w:right w:val="none" w:sz="0" w:space="0" w:color="auto"/>
                  </w:divBdr>
                </w:div>
              </w:divsChild>
            </w:div>
            <w:div w:id="375664000">
              <w:marLeft w:val="0"/>
              <w:marRight w:val="0"/>
              <w:marTop w:val="0"/>
              <w:marBottom w:val="0"/>
              <w:divBdr>
                <w:top w:val="none" w:sz="0" w:space="0" w:color="auto"/>
                <w:left w:val="none" w:sz="0" w:space="0" w:color="auto"/>
                <w:bottom w:val="none" w:sz="0" w:space="0" w:color="auto"/>
                <w:right w:val="none" w:sz="0" w:space="0" w:color="auto"/>
              </w:divBdr>
            </w:div>
          </w:divsChild>
        </w:div>
        <w:div w:id="793407755">
          <w:marLeft w:val="0"/>
          <w:marRight w:val="0"/>
          <w:marTop w:val="0"/>
          <w:marBottom w:val="0"/>
          <w:divBdr>
            <w:top w:val="none" w:sz="0" w:space="0" w:color="auto"/>
            <w:left w:val="none" w:sz="0" w:space="0" w:color="auto"/>
            <w:bottom w:val="none" w:sz="0" w:space="0" w:color="auto"/>
            <w:right w:val="none" w:sz="0" w:space="0" w:color="auto"/>
          </w:divBdr>
          <w:divsChild>
            <w:div w:id="1119835138">
              <w:marLeft w:val="0"/>
              <w:marRight w:val="0"/>
              <w:marTop w:val="0"/>
              <w:marBottom w:val="0"/>
              <w:divBdr>
                <w:top w:val="none" w:sz="0" w:space="0" w:color="auto"/>
                <w:left w:val="none" w:sz="0" w:space="0" w:color="auto"/>
                <w:bottom w:val="none" w:sz="0" w:space="0" w:color="auto"/>
                <w:right w:val="none" w:sz="0" w:space="0" w:color="auto"/>
              </w:divBdr>
              <w:divsChild>
                <w:div w:id="715393043">
                  <w:marLeft w:val="0"/>
                  <w:marRight w:val="0"/>
                  <w:marTop w:val="0"/>
                  <w:marBottom w:val="0"/>
                  <w:divBdr>
                    <w:top w:val="none" w:sz="0" w:space="0" w:color="auto"/>
                    <w:left w:val="none" w:sz="0" w:space="0" w:color="auto"/>
                    <w:bottom w:val="none" w:sz="0" w:space="0" w:color="auto"/>
                    <w:right w:val="none" w:sz="0" w:space="0" w:color="auto"/>
                  </w:divBdr>
                  <w:divsChild>
                    <w:div w:id="1701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29309">
              <w:marLeft w:val="0"/>
              <w:marRight w:val="0"/>
              <w:marTop w:val="0"/>
              <w:marBottom w:val="0"/>
              <w:divBdr>
                <w:top w:val="none" w:sz="0" w:space="0" w:color="auto"/>
                <w:left w:val="none" w:sz="0" w:space="0" w:color="auto"/>
                <w:bottom w:val="none" w:sz="0" w:space="0" w:color="auto"/>
                <w:right w:val="none" w:sz="0" w:space="0" w:color="auto"/>
              </w:divBdr>
              <w:divsChild>
                <w:div w:id="751783927">
                  <w:marLeft w:val="0"/>
                  <w:marRight w:val="0"/>
                  <w:marTop w:val="0"/>
                  <w:marBottom w:val="0"/>
                  <w:divBdr>
                    <w:top w:val="none" w:sz="0" w:space="0" w:color="auto"/>
                    <w:left w:val="none" w:sz="0" w:space="0" w:color="auto"/>
                    <w:bottom w:val="none" w:sz="0" w:space="0" w:color="auto"/>
                    <w:right w:val="none" w:sz="0" w:space="0" w:color="auto"/>
                  </w:divBdr>
                  <w:divsChild>
                    <w:div w:id="955983853">
                      <w:marLeft w:val="0"/>
                      <w:marRight w:val="0"/>
                      <w:marTop w:val="0"/>
                      <w:marBottom w:val="0"/>
                      <w:divBdr>
                        <w:top w:val="none" w:sz="0" w:space="0" w:color="auto"/>
                        <w:left w:val="none" w:sz="0" w:space="0" w:color="auto"/>
                        <w:bottom w:val="none" w:sz="0" w:space="0" w:color="auto"/>
                        <w:right w:val="none" w:sz="0" w:space="0" w:color="auto"/>
                      </w:divBdr>
                      <w:divsChild>
                        <w:div w:id="1443457546">
                          <w:marLeft w:val="0"/>
                          <w:marRight w:val="0"/>
                          <w:marTop w:val="0"/>
                          <w:marBottom w:val="0"/>
                          <w:divBdr>
                            <w:top w:val="none" w:sz="0" w:space="0" w:color="auto"/>
                            <w:left w:val="none" w:sz="0" w:space="0" w:color="auto"/>
                            <w:bottom w:val="none" w:sz="0" w:space="0" w:color="auto"/>
                            <w:right w:val="none" w:sz="0" w:space="0" w:color="auto"/>
                          </w:divBdr>
                          <w:divsChild>
                            <w:div w:id="1914504999">
                              <w:marLeft w:val="0"/>
                              <w:marRight w:val="0"/>
                              <w:marTop w:val="0"/>
                              <w:marBottom w:val="0"/>
                              <w:divBdr>
                                <w:top w:val="none" w:sz="0" w:space="0" w:color="auto"/>
                                <w:left w:val="none" w:sz="0" w:space="0" w:color="auto"/>
                                <w:bottom w:val="none" w:sz="0" w:space="0" w:color="auto"/>
                                <w:right w:val="none" w:sz="0" w:space="0" w:color="auto"/>
                              </w:divBdr>
                            </w:div>
                            <w:div w:id="44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8956">
                      <w:marLeft w:val="0"/>
                      <w:marRight w:val="0"/>
                      <w:marTop w:val="0"/>
                      <w:marBottom w:val="0"/>
                      <w:divBdr>
                        <w:top w:val="none" w:sz="0" w:space="0" w:color="auto"/>
                        <w:left w:val="none" w:sz="0" w:space="0" w:color="auto"/>
                        <w:bottom w:val="none" w:sz="0" w:space="0" w:color="auto"/>
                        <w:right w:val="none" w:sz="0" w:space="0" w:color="auto"/>
                      </w:divBdr>
                      <w:divsChild>
                        <w:div w:id="8815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3648">
          <w:marLeft w:val="0"/>
          <w:marRight w:val="0"/>
          <w:marTop w:val="0"/>
          <w:marBottom w:val="0"/>
          <w:divBdr>
            <w:top w:val="none" w:sz="0" w:space="0" w:color="auto"/>
            <w:left w:val="none" w:sz="0" w:space="0" w:color="auto"/>
            <w:bottom w:val="none" w:sz="0" w:space="0" w:color="auto"/>
            <w:right w:val="none" w:sz="0" w:space="0" w:color="auto"/>
          </w:divBdr>
          <w:divsChild>
            <w:div w:id="1760906700">
              <w:marLeft w:val="0"/>
              <w:marRight w:val="0"/>
              <w:marTop w:val="0"/>
              <w:marBottom w:val="0"/>
              <w:divBdr>
                <w:top w:val="none" w:sz="0" w:space="0" w:color="auto"/>
                <w:left w:val="none" w:sz="0" w:space="0" w:color="auto"/>
                <w:bottom w:val="none" w:sz="0" w:space="0" w:color="auto"/>
                <w:right w:val="none" w:sz="0" w:space="0" w:color="auto"/>
              </w:divBdr>
              <w:divsChild>
                <w:div w:id="1983728281">
                  <w:marLeft w:val="0"/>
                  <w:marRight w:val="0"/>
                  <w:marTop w:val="0"/>
                  <w:marBottom w:val="0"/>
                  <w:divBdr>
                    <w:top w:val="none" w:sz="0" w:space="0" w:color="auto"/>
                    <w:left w:val="none" w:sz="0" w:space="0" w:color="auto"/>
                    <w:bottom w:val="none" w:sz="0" w:space="0" w:color="auto"/>
                    <w:right w:val="none" w:sz="0" w:space="0" w:color="auto"/>
                  </w:divBdr>
                  <w:divsChild>
                    <w:div w:id="89468007">
                      <w:marLeft w:val="0"/>
                      <w:marRight w:val="0"/>
                      <w:marTop w:val="0"/>
                      <w:marBottom w:val="0"/>
                      <w:divBdr>
                        <w:top w:val="none" w:sz="0" w:space="0" w:color="auto"/>
                        <w:left w:val="none" w:sz="0" w:space="0" w:color="auto"/>
                        <w:bottom w:val="none" w:sz="0" w:space="0" w:color="auto"/>
                        <w:right w:val="none" w:sz="0" w:space="0" w:color="auto"/>
                      </w:divBdr>
                      <w:divsChild>
                        <w:div w:id="1499079467">
                          <w:marLeft w:val="0"/>
                          <w:marRight w:val="0"/>
                          <w:marTop w:val="0"/>
                          <w:marBottom w:val="0"/>
                          <w:divBdr>
                            <w:top w:val="none" w:sz="0" w:space="0" w:color="auto"/>
                            <w:left w:val="none" w:sz="0" w:space="0" w:color="auto"/>
                            <w:bottom w:val="none" w:sz="0" w:space="0" w:color="auto"/>
                            <w:right w:val="none" w:sz="0" w:space="0" w:color="auto"/>
                          </w:divBdr>
                          <w:divsChild>
                            <w:div w:id="1402169380">
                              <w:marLeft w:val="0"/>
                              <w:marRight w:val="0"/>
                              <w:marTop w:val="0"/>
                              <w:marBottom w:val="0"/>
                              <w:divBdr>
                                <w:top w:val="none" w:sz="0" w:space="0" w:color="auto"/>
                                <w:left w:val="none" w:sz="0" w:space="0" w:color="auto"/>
                                <w:bottom w:val="none" w:sz="0" w:space="0" w:color="auto"/>
                                <w:right w:val="none" w:sz="0" w:space="0" w:color="auto"/>
                              </w:divBdr>
                            </w:div>
                          </w:divsChild>
                        </w:div>
                        <w:div w:id="10555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62">
      <w:bodyDiv w:val="1"/>
      <w:marLeft w:val="0"/>
      <w:marRight w:val="0"/>
      <w:marTop w:val="0"/>
      <w:marBottom w:val="0"/>
      <w:divBdr>
        <w:top w:val="none" w:sz="0" w:space="0" w:color="auto"/>
        <w:left w:val="none" w:sz="0" w:space="0" w:color="auto"/>
        <w:bottom w:val="none" w:sz="0" w:space="0" w:color="auto"/>
        <w:right w:val="none" w:sz="0" w:space="0" w:color="auto"/>
      </w:divBdr>
      <w:divsChild>
        <w:div w:id="720907921">
          <w:marLeft w:val="0"/>
          <w:marRight w:val="0"/>
          <w:marTop w:val="0"/>
          <w:marBottom w:val="180"/>
          <w:divBdr>
            <w:top w:val="none" w:sz="0" w:space="0" w:color="auto"/>
            <w:left w:val="none" w:sz="0" w:space="0" w:color="auto"/>
            <w:bottom w:val="none" w:sz="0" w:space="0" w:color="auto"/>
            <w:right w:val="none" w:sz="0" w:space="0" w:color="auto"/>
          </w:divBdr>
        </w:div>
        <w:div w:id="2021269792">
          <w:marLeft w:val="0"/>
          <w:marRight w:val="0"/>
          <w:marTop w:val="0"/>
          <w:marBottom w:val="180"/>
          <w:divBdr>
            <w:top w:val="none" w:sz="0" w:space="0" w:color="auto"/>
            <w:left w:val="none" w:sz="0" w:space="0" w:color="auto"/>
            <w:bottom w:val="none" w:sz="0" w:space="0" w:color="auto"/>
            <w:right w:val="none" w:sz="0" w:space="0" w:color="auto"/>
          </w:divBdr>
        </w:div>
        <w:div w:id="1346782443">
          <w:marLeft w:val="0"/>
          <w:marRight w:val="0"/>
          <w:marTop w:val="0"/>
          <w:marBottom w:val="180"/>
          <w:divBdr>
            <w:top w:val="none" w:sz="0" w:space="0" w:color="auto"/>
            <w:left w:val="none" w:sz="0" w:space="0" w:color="auto"/>
            <w:bottom w:val="none" w:sz="0" w:space="0" w:color="auto"/>
            <w:right w:val="none" w:sz="0" w:space="0" w:color="auto"/>
          </w:divBdr>
        </w:div>
        <w:div w:id="12615029">
          <w:marLeft w:val="0"/>
          <w:marRight w:val="0"/>
          <w:marTop w:val="0"/>
          <w:marBottom w:val="180"/>
          <w:divBdr>
            <w:top w:val="none" w:sz="0" w:space="0" w:color="auto"/>
            <w:left w:val="none" w:sz="0" w:space="0" w:color="auto"/>
            <w:bottom w:val="none" w:sz="0" w:space="0" w:color="auto"/>
            <w:right w:val="none" w:sz="0" w:space="0" w:color="auto"/>
          </w:divBdr>
        </w:div>
        <w:div w:id="673217521">
          <w:marLeft w:val="0"/>
          <w:marRight w:val="0"/>
          <w:marTop w:val="0"/>
          <w:marBottom w:val="180"/>
          <w:divBdr>
            <w:top w:val="none" w:sz="0" w:space="0" w:color="auto"/>
            <w:left w:val="none" w:sz="0" w:space="0" w:color="auto"/>
            <w:bottom w:val="none" w:sz="0" w:space="0" w:color="auto"/>
            <w:right w:val="none" w:sz="0" w:space="0" w:color="auto"/>
          </w:divBdr>
        </w:div>
        <w:div w:id="1729379138">
          <w:marLeft w:val="0"/>
          <w:marRight w:val="0"/>
          <w:marTop w:val="0"/>
          <w:marBottom w:val="180"/>
          <w:divBdr>
            <w:top w:val="none" w:sz="0" w:space="0" w:color="auto"/>
            <w:left w:val="none" w:sz="0" w:space="0" w:color="auto"/>
            <w:bottom w:val="none" w:sz="0" w:space="0" w:color="auto"/>
            <w:right w:val="none" w:sz="0" w:space="0" w:color="auto"/>
          </w:divBdr>
        </w:div>
        <w:div w:id="2067489943">
          <w:marLeft w:val="0"/>
          <w:marRight w:val="0"/>
          <w:marTop w:val="0"/>
          <w:marBottom w:val="180"/>
          <w:divBdr>
            <w:top w:val="none" w:sz="0" w:space="0" w:color="auto"/>
            <w:left w:val="none" w:sz="0" w:space="0" w:color="auto"/>
            <w:bottom w:val="none" w:sz="0" w:space="0" w:color="auto"/>
            <w:right w:val="none" w:sz="0" w:space="0" w:color="auto"/>
          </w:divBdr>
        </w:div>
        <w:div w:id="495000214">
          <w:marLeft w:val="0"/>
          <w:marRight w:val="0"/>
          <w:marTop w:val="0"/>
          <w:marBottom w:val="180"/>
          <w:divBdr>
            <w:top w:val="none" w:sz="0" w:space="0" w:color="auto"/>
            <w:left w:val="none" w:sz="0" w:space="0" w:color="auto"/>
            <w:bottom w:val="none" w:sz="0" w:space="0" w:color="auto"/>
            <w:right w:val="none" w:sz="0" w:space="0" w:color="auto"/>
          </w:divBdr>
        </w:div>
        <w:div w:id="228417605">
          <w:marLeft w:val="0"/>
          <w:marRight w:val="0"/>
          <w:marTop w:val="0"/>
          <w:marBottom w:val="180"/>
          <w:divBdr>
            <w:top w:val="none" w:sz="0" w:space="0" w:color="auto"/>
            <w:left w:val="none" w:sz="0" w:space="0" w:color="auto"/>
            <w:bottom w:val="none" w:sz="0" w:space="0" w:color="auto"/>
            <w:right w:val="none" w:sz="0" w:space="0" w:color="auto"/>
          </w:divBdr>
        </w:div>
        <w:div w:id="1495342233">
          <w:marLeft w:val="0"/>
          <w:marRight w:val="0"/>
          <w:marTop w:val="0"/>
          <w:marBottom w:val="0"/>
          <w:divBdr>
            <w:top w:val="none" w:sz="0" w:space="0" w:color="auto"/>
            <w:left w:val="none" w:sz="0" w:space="0" w:color="auto"/>
            <w:bottom w:val="none" w:sz="0" w:space="0" w:color="auto"/>
            <w:right w:val="none" w:sz="0" w:space="0" w:color="auto"/>
          </w:divBdr>
        </w:div>
      </w:divsChild>
    </w:div>
    <w:div w:id="964391767">
      <w:bodyDiv w:val="1"/>
      <w:marLeft w:val="0"/>
      <w:marRight w:val="0"/>
      <w:marTop w:val="0"/>
      <w:marBottom w:val="0"/>
      <w:divBdr>
        <w:top w:val="none" w:sz="0" w:space="0" w:color="auto"/>
        <w:left w:val="none" w:sz="0" w:space="0" w:color="auto"/>
        <w:bottom w:val="none" w:sz="0" w:space="0" w:color="auto"/>
        <w:right w:val="none" w:sz="0" w:space="0" w:color="auto"/>
      </w:divBdr>
    </w:div>
    <w:div w:id="1283070987">
      <w:bodyDiv w:val="1"/>
      <w:marLeft w:val="0"/>
      <w:marRight w:val="0"/>
      <w:marTop w:val="0"/>
      <w:marBottom w:val="0"/>
      <w:divBdr>
        <w:top w:val="none" w:sz="0" w:space="0" w:color="auto"/>
        <w:left w:val="none" w:sz="0" w:space="0" w:color="auto"/>
        <w:bottom w:val="none" w:sz="0" w:space="0" w:color="auto"/>
        <w:right w:val="none" w:sz="0" w:space="0" w:color="auto"/>
      </w:divBdr>
    </w:div>
    <w:div w:id="1509438857">
      <w:bodyDiv w:val="1"/>
      <w:marLeft w:val="0"/>
      <w:marRight w:val="0"/>
      <w:marTop w:val="0"/>
      <w:marBottom w:val="0"/>
      <w:divBdr>
        <w:top w:val="none" w:sz="0" w:space="0" w:color="auto"/>
        <w:left w:val="none" w:sz="0" w:space="0" w:color="auto"/>
        <w:bottom w:val="none" w:sz="0" w:space="0" w:color="auto"/>
        <w:right w:val="none" w:sz="0" w:space="0" w:color="auto"/>
      </w:divBdr>
      <w:divsChild>
        <w:div w:id="1729109017">
          <w:marLeft w:val="0"/>
          <w:marRight w:val="0"/>
          <w:marTop w:val="195"/>
          <w:marBottom w:val="0"/>
          <w:divBdr>
            <w:top w:val="none" w:sz="0" w:space="0" w:color="auto"/>
            <w:left w:val="none" w:sz="0" w:space="0" w:color="auto"/>
            <w:bottom w:val="none" w:sz="0" w:space="0" w:color="auto"/>
            <w:right w:val="none" w:sz="0" w:space="0" w:color="auto"/>
          </w:divBdr>
        </w:div>
        <w:div w:id="1760058020">
          <w:marLeft w:val="0"/>
          <w:marRight w:val="0"/>
          <w:marTop w:val="195"/>
          <w:marBottom w:val="0"/>
          <w:divBdr>
            <w:top w:val="none" w:sz="0" w:space="0" w:color="auto"/>
            <w:left w:val="none" w:sz="0" w:space="0" w:color="auto"/>
            <w:bottom w:val="none" w:sz="0" w:space="0" w:color="auto"/>
            <w:right w:val="none" w:sz="0" w:space="0" w:color="auto"/>
          </w:divBdr>
        </w:div>
      </w:divsChild>
    </w:div>
    <w:div w:id="1766807557">
      <w:bodyDiv w:val="1"/>
      <w:marLeft w:val="0"/>
      <w:marRight w:val="0"/>
      <w:marTop w:val="0"/>
      <w:marBottom w:val="0"/>
      <w:divBdr>
        <w:top w:val="none" w:sz="0" w:space="0" w:color="auto"/>
        <w:left w:val="none" w:sz="0" w:space="0" w:color="auto"/>
        <w:bottom w:val="none" w:sz="0" w:space="0" w:color="auto"/>
        <w:right w:val="none" w:sz="0" w:space="0" w:color="auto"/>
      </w:divBdr>
      <w:divsChild>
        <w:div w:id="1208952540">
          <w:marLeft w:val="0"/>
          <w:marRight w:val="0"/>
          <w:marTop w:val="0"/>
          <w:marBottom w:val="348"/>
          <w:divBdr>
            <w:top w:val="none" w:sz="0" w:space="0" w:color="auto"/>
            <w:left w:val="none" w:sz="0" w:space="0" w:color="auto"/>
            <w:bottom w:val="none" w:sz="0" w:space="0" w:color="auto"/>
            <w:right w:val="none" w:sz="0" w:space="0" w:color="auto"/>
          </w:divBdr>
          <w:divsChild>
            <w:div w:id="964044171">
              <w:marLeft w:val="0"/>
              <w:marRight w:val="0"/>
              <w:marTop w:val="0"/>
              <w:marBottom w:val="0"/>
              <w:divBdr>
                <w:top w:val="none" w:sz="0" w:space="0" w:color="auto"/>
                <w:left w:val="none" w:sz="0" w:space="0" w:color="auto"/>
                <w:bottom w:val="none" w:sz="0" w:space="0" w:color="auto"/>
                <w:right w:val="none" w:sz="0" w:space="0" w:color="auto"/>
              </w:divBdr>
            </w:div>
          </w:divsChild>
        </w:div>
        <w:div w:id="1782411625">
          <w:marLeft w:val="0"/>
          <w:marRight w:val="0"/>
          <w:marTop w:val="0"/>
          <w:marBottom w:val="0"/>
          <w:divBdr>
            <w:top w:val="none" w:sz="0" w:space="0" w:color="auto"/>
            <w:left w:val="none" w:sz="0" w:space="0" w:color="auto"/>
            <w:bottom w:val="none" w:sz="0" w:space="0" w:color="auto"/>
            <w:right w:val="none" w:sz="0" w:space="0" w:color="auto"/>
          </w:divBdr>
        </w:div>
      </w:divsChild>
    </w:div>
    <w:div w:id="1983533338">
      <w:bodyDiv w:val="1"/>
      <w:marLeft w:val="0"/>
      <w:marRight w:val="0"/>
      <w:marTop w:val="0"/>
      <w:marBottom w:val="0"/>
      <w:divBdr>
        <w:top w:val="none" w:sz="0" w:space="0" w:color="auto"/>
        <w:left w:val="none" w:sz="0" w:space="0" w:color="auto"/>
        <w:bottom w:val="none" w:sz="0" w:space="0" w:color="auto"/>
        <w:right w:val="none" w:sz="0" w:space="0" w:color="auto"/>
      </w:divBdr>
      <w:divsChild>
        <w:div w:id="219294943">
          <w:marLeft w:val="0"/>
          <w:marRight w:val="0"/>
          <w:marTop w:val="0"/>
          <w:marBottom w:val="0"/>
          <w:divBdr>
            <w:top w:val="none" w:sz="0" w:space="0" w:color="auto"/>
            <w:left w:val="none" w:sz="0" w:space="0" w:color="auto"/>
            <w:bottom w:val="none" w:sz="0" w:space="0" w:color="auto"/>
            <w:right w:val="none" w:sz="0" w:space="0" w:color="auto"/>
          </w:divBdr>
          <w:divsChild>
            <w:div w:id="1958488517">
              <w:marLeft w:val="0"/>
              <w:marRight w:val="0"/>
              <w:marTop w:val="0"/>
              <w:marBottom w:val="0"/>
              <w:divBdr>
                <w:top w:val="none" w:sz="0" w:space="0" w:color="auto"/>
                <w:left w:val="none" w:sz="0" w:space="0" w:color="auto"/>
                <w:bottom w:val="none" w:sz="0" w:space="0" w:color="auto"/>
                <w:right w:val="none" w:sz="0" w:space="0" w:color="auto"/>
              </w:divBdr>
              <w:divsChild>
                <w:div w:id="3854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1937">
      <w:bodyDiv w:val="1"/>
      <w:marLeft w:val="0"/>
      <w:marRight w:val="0"/>
      <w:marTop w:val="0"/>
      <w:marBottom w:val="0"/>
      <w:divBdr>
        <w:top w:val="none" w:sz="0" w:space="0" w:color="auto"/>
        <w:left w:val="none" w:sz="0" w:space="0" w:color="auto"/>
        <w:bottom w:val="none" w:sz="0" w:space="0" w:color="auto"/>
        <w:right w:val="none" w:sz="0" w:space="0" w:color="auto"/>
      </w:divBdr>
    </w:div>
    <w:div w:id="2077435890">
      <w:bodyDiv w:val="1"/>
      <w:marLeft w:val="0"/>
      <w:marRight w:val="0"/>
      <w:marTop w:val="0"/>
      <w:marBottom w:val="0"/>
      <w:divBdr>
        <w:top w:val="none" w:sz="0" w:space="0" w:color="auto"/>
        <w:left w:val="none" w:sz="0" w:space="0" w:color="auto"/>
        <w:bottom w:val="none" w:sz="0" w:space="0" w:color="auto"/>
        <w:right w:val="none" w:sz="0" w:space="0" w:color="auto"/>
      </w:divBdr>
      <w:divsChild>
        <w:div w:id="890844303">
          <w:marLeft w:val="0"/>
          <w:marRight w:val="0"/>
          <w:marTop w:val="0"/>
          <w:marBottom w:val="180"/>
          <w:divBdr>
            <w:top w:val="none" w:sz="0" w:space="0" w:color="auto"/>
            <w:left w:val="none" w:sz="0" w:space="0" w:color="auto"/>
            <w:bottom w:val="none" w:sz="0" w:space="0" w:color="auto"/>
            <w:right w:val="none" w:sz="0" w:space="0" w:color="auto"/>
          </w:divBdr>
        </w:div>
        <w:div w:id="1809976889">
          <w:marLeft w:val="0"/>
          <w:marRight w:val="0"/>
          <w:marTop w:val="0"/>
          <w:marBottom w:val="180"/>
          <w:divBdr>
            <w:top w:val="none" w:sz="0" w:space="0" w:color="auto"/>
            <w:left w:val="none" w:sz="0" w:space="0" w:color="auto"/>
            <w:bottom w:val="none" w:sz="0" w:space="0" w:color="auto"/>
            <w:right w:val="none" w:sz="0" w:space="0" w:color="auto"/>
          </w:divBdr>
        </w:div>
        <w:div w:id="802965840">
          <w:marLeft w:val="0"/>
          <w:marRight w:val="0"/>
          <w:marTop w:val="0"/>
          <w:marBottom w:val="180"/>
          <w:divBdr>
            <w:top w:val="none" w:sz="0" w:space="0" w:color="auto"/>
            <w:left w:val="none" w:sz="0" w:space="0" w:color="auto"/>
            <w:bottom w:val="none" w:sz="0" w:space="0" w:color="auto"/>
            <w:right w:val="none" w:sz="0" w:space="0" w:color="auto"/>
          </w:divBdr>
        </w:div>
        <w:div w:id="427045314">
          <w:marLeft w:val="0"/>
          <w:marRight w:val="0"/>
          <w:marTop w:val="0"/>
          <w:marBottom w:val="180"/>
          <w:divBdr>
            <w:top w:val="none" w:sz="0" w:space="0" w:color="auto"/>
            <w:left w:val="none" w:sz="0" w:space="0" w:color="auto"/>
            <w:bottom w:val="none" w:sz="0" w:space="0" w:color="auto"/>
            <w:right w:val="none" w:sz="0" w:space="0" w:color="auto"/>
          </w:divBdr>
        </w:div>
        <w:div w:id="1862740492">
          <w:marLeft w:val="0"/>
          <w:marRight w:val="0"/>
          <w:marTop w:val="0"/>
          <w:marBottom w:val="180"/>
          <w:divBdr>
            <w:top w:val="none" w:sz="0" w:space="0" w:color="auto"/>
            <w:left w:val="none" w:sz="0" w:space="0" w:color="auto"/>
            <w:bottom w:val="none" w:sz="0" w:space="0" w:color="auto"/>
            <w:right w:val="none" w:sz="0" w:space="0" w:color="auto"/>
          </w:divBdr>
        </w:div>
        <w:div w:id="571240094">
          <w:marLeft w:val="0"/>
          <w:marRight w:val="0"/>
          <w:marTop w:val="0"/>
          <w:marBottom w:val="180"/>
          <w:divBdr>
            <w:top w:val="none" w:sz="0" w:space="0" w:color="auto"/>
            <w:left w:val="none" w:sz="0" w:space="0" w:color="auto"/>
            <w:bottom w:val="none" w:sz="0" w:space="0" w:color="auto"/>
            <w:right w:val="none" w:sz="0" w:space="0" w:color="auto"/>
          </w:divBdr>
        </w:div>
        <w:div w:id="142102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youtu.be/XOq9vcFaAW0" TargetMode="External"/><Relationship Id="rId26" Type="http://schemas.openxmlformats.org/officeDocument/2006/relationships/hyperlink" Target="https://youtu.be/hVxQKTGT4mk" TargetMode="External"/><Relationship Id="rId39" Type="http://schemas.openxmlformats.org/officeDocument/2006/relationships/hyperlink" Target="https://www.morningstarmusic.com/sing-it-simply-25-congregational-hymn-accompaniments-for-piano-with-opt-guitar-bass-and-handbells.html" TargetMode="External"/><Relationship Id="rId21" Type="http://schemas.openxmlformats.org/officeDocument/2006/relationships/hyperlink" Target="https://youtu.be/idRlhFTqlW4" TargetMode="External"/><Relationship Id="rId34" Type="http://schemas.openxmlformats.org/officeDocument/2006/relationships/hyperlink" Target="https://www.youtube.com/watch?v=y2l8xv2Hlzg" TargetMode="External"/><Relationship Id="rId42" Type="http://schemas.openxmlformats.org/officeDocument/2006/relationships/hyperlink" Target="https://giamusic.com/resource/revival-music-collection-print-g9405" TargetMode="External"/><Relationship Id="rId47" Type="http://schemas.openxmlformats.org/officeDocument/2006/relationships/image" Target="media/image4.jpeg"/><Relationship Id="rId50" Type="http://schemas.openxmlformats.org/officeDocument/2006/relationships/image" Target="media/image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eNnv8jirbgg" TargetMode="External"/><Relationship Id="rId29" Type="http://schemas.openxmlformats.org/officeDocument/2006/relationships/hyperlink" Target="https://youtu.be/n0FBb6hnwTo" TargetMode="External"/><Relationship Id="rId11" Type="http://schemas.openxmlformats.org/officeDocument/2006/relationships/hyperlink" Target="safari-reader://www.christianpost.com/news/13000-gather-nashville-powerful-night-worship-joni-eareckson-tada-john-piper.html" TargetMode="External"/><Relationship Id="rId24" Type="http://schemas.openxmlformats.org/officeDocument/2006/relationships/hyperlink" Target="https://youtu.be/Gxo1NkW-cZ8" TargetMode="External"/><Relationship Id="rId32" Type="http://schemas.openxmlformats.org/officeDocument/2006/relationships/hyperlink" Target="https://members.hymncharts.com/come-thou-long-expected-jesus-2023/" TargetMode="External"/><Relationship Id="rId37" Type="http://schemas.openxmlformats.org/officeDocument/2006/relationships/hyperlink" Target="https://members.hymncharts.com/it-is-well-with-my-soul/" TargetMode="External"/><Relationship Id="rId40" Type="http://schemas.openxmlformats.org/officeDocument/2006/relationships/hyperlink" Target="https://www.morningstarmusic.com/sing-it-simply-volume-ii-21-congregational-hymn-accompaniments.html" TargetMode="External"/><Relationship Id="rId45" Type="http://schemas.openxmlformats.org/officeDocument/2006/relationships/hyperlink" Target="mailto:Aaron.christie@wls.edu" TargetMode="External"/><Relationship Id="rId5" Type="http://schemas.openxmlformats.org/officeDocument/2006/relationships/webSettings" Target="webSettings.xml"/><Relationship Id="rId15" Type="http://schemas.openxmlformats.org/officeDocument/2006/relationships/hyperlink" Target="https://youtu.be/L7yVB9Ez74Q" TargetMode="External"/><Relationship Id="rId23" Type="http://schemas.openxmlformats.org/officeDocument/2006/relationships/hyperlink" Target="https://youtu.be/YXa3e2zHhRc" TargetMode="External"/><Relationship Id="rId28" Type="http://schemas.openxmlformats.org/officeDocument/2006/relationships/hyperlink" Target="https://youtu.be/Vpj2wRSdL6w" TargetMode="External"/><Relationship Id="rId36" Type="http://schemas.openxmlformats.org/officeDocument/2006/relationships/hyperlink" Target="https://members.hymncharts.com/stand-up-stand-up-for-jesus/" TargetMode="External"/><Relationship Id="rId49"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s://youtu.be/7QCcwgb817s" TargetMode="External"/><Relationship Id="rId31" Type="http://schemas.openxmlformats.org/officeDocument/2006/relationships/hyperlink" Target="https://welscongregationalservices.net/worship-led-by-a-modern-ensemble/" TargetMode="External"/><Relationship Id="rId44" Type="http://schemas.openxmlformats.org/officeDocument/2006/relationships/hyperlink" Target="https://giamusic.com/resource/what-child-is-this-print-g1044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safari-reader://www.christianpost.com/by/leah-marieann-klett" TargetMode="External"/><Relationship Id="rId14" Type="http://schemas.openxmlformats.org/officeDocument/2006/relationships/footer" Target="footer2.xml"/><Relationship Id="rId22" Type="http://schemas.openxmlformats.org/officeDocument/2006/relationships/hyperlink" Target="https://youtu.be/z-yJ3xMVUDI" TargetMode="External"/><Relationship Id="rId27" Type="http://schemas.openxmlformats.org/officeDocument/2006/relationships/hyperlink" Target="https://youtu.be/yAqNe-m0a8s" TargetMode="External"/><Relationship Id="rId30" Type="http://schemas.openxmlformats.org/officeDocument/2006/relationships/hyperlink" Target="https://youtu.be/3bq0gtFmKuc" TargetMode="External"/><Relationship Id="rId35" Type="http://schemas.openxmlformats.org/officeDocument/2006/relationships/hyperlink" Target="https://www.youtube.com/watch?v=h3-rNMhIyuQ" TargetMode="External"/><Relationship Id="rId43" Type="http://schemas.openxmlformats.org/officeDocument/2006/relationships/hyperlink" Target="https://giamusic.com/resource/revival-volume-2-music-collection-print-g9900" TargetMode="External"/><Relationship Id="rId48" Type="http://schemas.openxmlformats.org/officeDocument/2006/relationships/image" Target="media/image5.jpeg"/><Relationship Id="rId8" Type="http://schemas.openxmlformats.org/officeDocument/2006/relationships/hyperlink" Target="https://youtu.be/MzWJsRjanC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youtu.be/if0px-drjHk" TargetMode="External"/><Relationship Id="rId25" Type="http://schemas.openxmlformats.org/officeDocument/2006/relationships/hyperlink" Target="https://youtu.be/ldbuIJmml48" TargetMode="External"/><Relationship Id="rId33" Type="http://schemas.openxmlformats.org/officeDocument/2006/relationships/hyperlink" Target="https://members.hymncharts.com/a-mighty-fortress-is-our-god/" TargetMode="External"/><Relationship Id="rId38" Type="http://schemas.openxmlformats.org/officeDocument/2006/relationships/hyperlink" Target="https://welscongregationalservices.net/worship-led-by-a-modern-ensemble/" TargetMode="External"/><Relationship Id="rId46" Type="http://schemas.openxmlformats.org/officeDocument/2006/relationships/image" Target="media/image3.jpeg"/><Relationship Id="rId20" Type="http://schemas.openxmlformats.org/officeDocument/2006/relationships/hyperlink" Target="https://youtu.be/6_DVTURtey0" TargetMode="External"/><Relationship Id="rId41" Type="http://schemas.openxmlformats.org/officeDocument/2006/relationships/hyperlink" Target="http://Hymncharts.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olfmueller.co/the-praise-song-cruncher/?fbclid=IwZXh0bgNhZW0CMTEAAR2MFT-m6wCZ2govv5LLHAr758tXxZhlVMFhypdSnipkq8d5j2lh9DIfiy8_aem_AV-8deKAeG-a6HGMjC6a5F3A2ywuAbK488p5JA8kOJl35EkZYzJqrqwG1UDS453gZqam4iPd9YVzNfrtU0R0vL0-" TargetMode="External"/><Relationship Id="rId2" Type="http://schemas.openxmlformats.org/officeDocument/2006/relationships/hyperlink" Target="http://secondnaturejournal.com/the-imminent-decline-of-contemporary-worship-music-eight-reasons/" TargetMode="External"/><Relationship Id="rId1" Type="http://schemas.openxmlformats.org/officeDocument/2006/relationships/hyperlink" Target="https://www.christianpost.com/news/keith-getty-modern-worship-movement-is-utterly-dangerous-causing-de-christianizing-of-gods-people.html" TargetMode="External"/></Relationships>
</file>

<file path=word/theme/theme1.xml><?xml version="1.0" encoding="utf-8"?>
<a:theme xmlns:a="http://schemas.openxmlformats.org/drawingml/2006/main" name="BULLETIN_Met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2ACF-88A9-304F-A8C0-4E2EE941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7767</Words>
  <Characters>37516</Characters>
  <Application>Microsoft Office Word</Application>
  <DocSecurity>0</DocSecurity>
  <Lines>1172</Lines>
  <Paragraphs>637</Paragraphs>
  <ScaleCrop>false</ScaleCrop>
  <HeadingPairs>
    <vt:vector size="2" baseType="variant">
      <vt:variant>
        <vt:lpstr>Title</vt:lpstr>
      </vt:variant>
      <vt:variant>
        <vt:i4>1</vt:i4>
      </vt:variant>
    </vt:vector>
  </HeadingPairs>
  <TitlesOfParts>
    <vt:vector size="1" baseType="lpstr">
      <vt:lpstr/>
    </vt:vector>
  </TitlesOfParts>
  <Company>Wisconsin Lutheran Seminary</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Aaron</dc:creator>
  <cp:keywords/>
  <dc:description/>
  <cp:lastModifiedBy>Christie, Aaron</cp:lastModifiedBy>
  <cp:revision>19</cp:revision>
  <cp:lastPrinted>2024-07-30T01:54:00Z</cp:lastPrinted>
  <dcterms:created xsi:type="dcterms:W3CDTF">2026-01-16T17:57:00Z</dcterms:created>
  <dcterms:modified xsi:type="dcterms:W3CDTF">2026-01-30T14:17:00Z</dcterms:modified>
</cp:coreProperties>
</file>